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742" w:rsidRDefault="00FD4CFE">
      <w:r>
        <w:t>Programming languages are essential for software development..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</w:t>
      </w:r>
      <w:r>
        <w:t>ectly executed by the central processing unit.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with the concept of the stored-program c</w:t>
      </w:r>
      <w:r>
        <w:t>omputer introduced in 1949, both programs and data were stored and manipulated in the same way in computer memory.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Whatever the approach to development may be, the final program must satisfy some fundamental properties.</w:t>
      </w:r>
      <w:r>
        <w:br/>
        <w:t xml:space="preserve"> The academic field and the engineering practice of computer</w:t>
      </w:r>
      <w:r>
        <w:t xml:space="preserve"> programming are both largely concerned with discovering and implementing the most efficient algorithms for a given class of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involves designin</w:t>
      </w:r>
      <w:r>
        <w:t>g and implementing algorithms, step-by-step specifications of procedures, by writing code in one or more programming languages.</w:t>
      </w:r>
      <w:r>
        <w:br/>
        <w:t xml:space="preserve"> In the 1880s, Herman Hollerith invented the concept of storing data in machine-readable form.</w:t>
      </w:r>
    </w:p>
    <w:sectPr w:rsidR="003F77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39275">
    <w:abstractNumId w:val="8"/>
  </w:num>
  <w:num w:numId="2" w16cid:durableId="533421109">
    <w:abstractNumId w:val="6"/>
  </w:num>
  <w:num w:numId="3" w16cid:durableId="1837115323">
    <w:abstractNumId w:val="5"/>
  </w:num>
  <w:num w:numId="4" w16cid:durableId="1785074078">
    <w:abstractNumId w:val="4"/>
  </w:num>
  <w:num w:numId="5" w16cid:durableId="1745180064">
    <w:abstractNumId w:val="7"/>
  </w:num>
  <w:num w:numId="6" w16cid:durableId="1265848268">
    <w:abstractNumId w:val="3"/>
  </w:num>
  <w:num w:numId="7" w16cid:durableId="871961013">
    <w:abstractNumId w:val="2"/>
  </w:num>
  <w:num w:numId="8" w16cid:durableId="1136608586">
    <w:abstractNumId w:val="1"/>
  </w:num>
  <w:num w:numId="9" w16cid:durableId="104051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742"/>
    <w:rsid w:val="00AA1D8D"/>
    <w:rsid w:val="00B47730"/>
    <w:rsid w:val="00CB0664"/>
    <w:rsid w:val="00FC693F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