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7B6" w:rsidRDefault="008238C7">
      <w:r>
        <w:t>He gave the first description of cryptanalysis by frequency analysis, the earliest code-breaking algorithm..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</w:t>
      </w:r>
      <w:r>
        <w:t>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</w:t>
      </w:r>
      <w:r>
        <w:t>ve complexities and use this knowledge to choose algorithms that are best suited to the circumstances.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</w:t>
      </w:r>
      <w:r>
        <w:t>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help.</w:t>
      </w:r>
    </w:p>
    <w:sectPr w:rsidR="005137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019356">
    <w:abstractNumId w:val="8"/>
  </w:num>
  <w:num w:numId="2" w16cid:durableId="121700413">
    <w:abstractNumId w:val="6"/>
  </w:num>
  <w:num w:numId="3" w16cid:durableId="445393177">
    <w:abstractNumId w:val="5"/>
  </w:num>
  <w:num w:numId="4" w16cid:durableId="56975120">
    <w:abstractNumId w:val="4"/>
  </w:num>
  <w:num w:numId="5" w16cid:durableId="1439105297">
    <w:abstractNumId w:val="7"/>
  </w:num>
  <w:num w:numId="6" w16cid:durableId="1484276734">
    <w:abstractNumId w:val="3"/>
  </w:num>
  <w:num w:numId="7" w16cid:durableId="1108885938">
    <w:abstractNumId w:val="2"/>
  </w:num>
  <w:num w:numId="8" w16cid:durableId="2139756380">
    <w:abstractNumId w:val="1"/>
  </w:num>
  <w:num w:numId="9" w16cid:durableId="140498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7B6"/>
    <w:rsid w:val="008238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