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D07" w:rsidRDefault="0009785F">
      <w:r>
        <w:t>Integrated development environments (IDEs) aim to integrate all such help..</w:t>
      </w:r>
      <w:r>
        <w:br/>
        <w:t xml:space="preserve"> Programmable devices have existed for centuries.</w:t>
      </w:r>
      <w:r>
        <w:br/>
        <w:t xml:space="preserve">Trade-offs from this ideal involve finding enough programmers who know the language to build a team, the availability of </w:t>
      </w:r>
      <w:r>
        <w:t>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</w:t>
      </w:r>
      <w:r>
        <w:t>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They are the building blocks for all software, fro</w:t>
      </w:r>
      <w:r>
        <w:t>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 xml:space="preserve"> All</w:t>
      </w:r>
      <w:r>
        <w:t>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83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791752">
    <w:abstractNumId w:val="8"/>
  </w:num>
  <w:num w:numId="2" w16cid:durableId="799539985">
    <w:abstractNumId w:val="6"/>
  </w:num>
  <w:num w:numId="3" w16cid:durableId="1764260129">
    <w:abstractNumId w:val="5"/>
  </w:num>
  <w:num w:numId="4" w16cid:durableId="1424956101">
    <w:abstractNumId w:val="4"/>
  </w:num>
  <w:num w:numId="5" w16cid:durableId="1777409192">
    <w:abstractNumId w:val="7"/>
  </w:num>
  <w:num w:numId="6" w16cid:durableId="1243832306">
    <w:abstractNumId w:val="3"/>
  </w:num>
  <w:num w:numId="7" w16cid:durableId="526329465">
    <w:abstractNumId w:val="2"/>
  </w:num>
  <w:num w:numId="8" w16cid:durableId="281883043">
    <w:abstractNumId w:val="1"/>
  </w:num>
  <w:num w:numId="9" w16cid:durableId="58923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85F"/>
    <w:rsid w:val="0015074B"/>
    <w:rsid w:val="0029639D"/>
    <w:rsid w:val="00326F90"/>
    <w:rsid w:val="00AA1D8D"/>
    <w:rsid w:val="00B47730"/>
    <w:rsid w:val="00CB0664"/>
    <w:rsid w:val="00E83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