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3F26" w:rsidRDefault="0042323E">
      <w:r>
        <w:t>While these are sometimes considered programming, often the term software development is used for this larger overall process – with the terms programming, implementation, and coding reserved for the writing and editing of code per se..</w:t>
      </w:r>
      <w:r>
        <w:br/>
        <w:t xml:space="preserve">Use of a </w:t>
      </w:r>
      <w:r>
        <w:t>static code analysis tool can help detect some possible problems.</w:t>
      </w:r>
      <w:r>
        <w:br/>
        <w:t>Compilers harnessed the power of computers to make programming easier by allowing programmers to specify calculations by entering a formula using infix notation.</w:t>
      </w:r>
      <w:r>
        <w:br/>
        <w:t>The Unified Modeling Language (UML) is a notation used for both the OOAD and MDA.</w:t>
      </w:r>
      <w:r>
        <w:br/>
        <w:t xml:space="preserve"> Debugging is often done with IDEs. Standalone debuggers like GDB are also used, and these often provide less of a visual environment, usually using a command line.</w:t>
      </w:r>
      <w:r>
        <w:br/>
        <w:t xml:space="preserve"> Popular modeling techniques include </w:t>
      </w:r>
      <w:r>
        <w:t>Object-Oriented Analysis and Design (OOAD) and Model-Driven Architecture (MDA).</w:t>
      </w:r>
      <w:r>
        <w:br/>
        <w:t>For this purpose, algorithms are classified into orders using so-called Big O notation, which expresses resource use, such as execution time or memory consumption, in terms of the size of an input.</w:t>
      </w:r>
      <w:r>
        <w:br/>
        <w:t>It is usually easier to code in "high-level" languages than in "low-level" ones.</w:t>
      </w:r>
      <w:r>
        <w:br/>
      </w:r>
      <w:r>
        <w:br/>
        <w:t xml:space="preserve"> Computer programming or coding is the composition of sequences of instructions, called programs, that computers can follow to perform tasks.</w:t>
      </w:r>
      <w:r>
        <w:br/>
        <w:t xml:space="preserve"> Readabili</w:t>
      </w:r>
      <w:r>
        <w:t>ty is important because programmers spend the majority of their time reading, trying to understand, reusing and modifying existing source code, rather than writing new source code.</w:t>
      </w:r>
      <w:r>
        <w:br/>
        <w:t>When debugging the problem in a GUI, the programmer can try to skip some user interaction from the original problem description and check if remaining actions are sufficient for bugs to appear.</w:t>
      </w:r>
      <w:r>
        <w:br/>
        <w:t xml:space="preserve"> The first computer program is generally dated to 1843, when mathematician Ada Lovelace published an algorithm to calculate a sequence of</w:t>
      </w:r>
      <w:r>
        <w:t xml:space="preserve"> Bernoulli numbers, intended to be carried out by Charles Babbage's Analytical Engine.</w:t>
      </w:r>
      <w:r>
        <w:br/>
        <w:t>However, because an assembly language is little more than a different notation for a machine language,  two machines with different instruction sets also have different assembly languages.</w:t>
      </w:r>
      <w:r>
        <w:br/>
        <w:t>Later a control panel (plug board) added to his 1906 Type I Tabulator allowed it to be programmed for different jobs, and by the late 1940s, unit record equipment such as the IBM 602 and IBM 604, were programmed by control panels in a s</w:t>
      </w:r>
      <w:r>
        <w:t>imilar way, as were the first electronic computers.</w:t>
      </w:r>
      <w:r>
        <w:br/>
        <w:t>Some languages are more prone to some kinds of faults because their specification does not require compilers to perform as much checking as other languages.</w:t>
      </w:r>
    </w:p>
    <w:sectPr w:rsidR="009B3F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5952667">
    <w:abstractNumId w:val="8"/>
  </w:num>
  <w:num w:numId="2" w16cid:durableId="341130419">
    <w:abstractNumId w:val="6"/>
  </w:num>
  <w:num w:numId="3" w16cid:durableId="356548141">
    <w:abstractNumId w:val="5"/>
  </w:num>
  <w:num w:numId="4" w16cid:durableId="241792443">
    <w:abstractNumId w:val="4"/>
  </w:num>
  <w:num w:numId="5" w16cid:durableId="133912813">
    <w:abstractNumId w:val="7"/>
  </w:num>
  <w:num w:numId="6" w16cid:durableId="1930849630">
    <w:abstractNumId w:val="3"/>
  </w:num>
  <w:num w:numId="7" w16cid:durableId="1552494229">
    <w:abstractNumId w:val="2"/>
  </w:num>
  <w:num w:numId="8" w16cid:durableId="1673756002">
    <w:abstractNumId w:val="1"/>
  </w:num>
  <w:num w:numId="9" w16cid:durableId="192079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323E"/>
    <w:rsid w:val="009B3F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2023-12-06T08:17:00Z</dcterms:modified>
  <cp:category/>
</cp:coreProperties>
</file>