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0C8" w:rsidRDefault="00562110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Programs were mostly entered using punched cards or paper tape.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Programmable devices have existed for centuries.</w:t>
      </w:r>
      <w:r>
        <w:br/>
        <w:t xml:space="preserve"> Different programming languages support different styles of programming (called programming paradigms).</w:t>
      </w:r>
      <w:r>
        <w:br/>
        <w:t xml:space="preserve">While </w:t>
      </w:r>
      <w:r>
        <w:t>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Auxiliary tasks accompanying and related to programming include analyzing requirements, testing, debugging (investigating and </w:t>
      </w:r>
      <w:r>
        <w:t>fixing problems), implementation of build systems, and management of derived artifacts, such as programs' machine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factors, having little or nothing to do with the ability of the computer to efficiently compile and execute the code, contribute to readability.</w:t>
      </w:r>
      <w:r>
        <w:br/>
        <w:t>For example, COBOL is still strong in corporate data centers often on large mainframe computers, Fortran in engineer</w:t>
      </w:r>
      <w:r>
        <w:t>ing applications, scripting languages in Web development, and C in embedded software.</w:t>
      </w:r>
      <w:r>
        <w:br/>
        <w:t xml:space="preserve"> In the 1880s, Herman Hollerith invented the concept of storing data in machine-readable form.</w:t>
      </w:r>
      <w:r>
        <w:br/>
        <w:t>Ideally, the programming language best suited for the task at hand will be selected.</w:t>
      </w:r>
      <w:r>
        <w:br/>
        <w:t>Sometimes software development is known as software engineering, especially when it employs formal methods or follows an engineering design process.</w:t>
      </w:r>
      <w:r>
        <w:br/>
        <w:t>As early as the 9th century, a programmable music sequencer was invented by the Persian Banu Musa</w:t>
      </w:r>
      <w:r>
        <w:t xml:space="preserve"> brothers, who described an automated mechanical flute player in the Book of Ingenious Devices.</w:t>
      </w:r>
    </w:p>
    <w:sectPr w:rsidR="002E2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629446">
    <w:abstractNumId w:val="8"/>
  </w:num>
  <w:num w:numId="2" w16cid:durableId="1975215273">
    <w:abstractNumId w:val="6"/>
  </w:num>
  <w:num w:numId="3" w16cid:durableId="339358947">
    <w:abstractNumId w:val="5"/>
  </w:num>
  <w:num w:numId="4" w16cid:durableId="1969579329">
    <w:abstractNumId w:val="4"/>
  </w:num>
  <w:num w:numId="5" w16cid:durableId="600798254">
    <w:abstractNumId w:val="7"/>
  </w:num>
  <w:num w:numId="6" w16cid:durableId="194270596">
    <w:abstractNumId w:val="3"/>
  </w:num>
  <w:num w:numId="7" w16cid:durableId="1082139970">
    <w:abstractNumId w:val="2"/>
  </w:num>
  <w:num w:numId="8" w16cid:durableId="203373449">
    <w:abstractNumId w:val="1"/>
  </w:num>
  <w:num w:numId="9" w16cid:durableId="134362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0C8"/>
    <w:rsid w:val="00326F90"/>
    <w:rsid w:val="005621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