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F0C" w:rsidRDefault="002C0B67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Whatever the approach to development may be, the final program must satisfy some fundamental properties.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Trade-offs from this ideal involve fin</w:t>
      </w:r>
      <w:r>
        <w:t>ding enough programmers who know the language to build a team, the availability of compilers for that language, and the efficiency with which programs written in a given language execute.</w:t>
      </w:r>
      <w:r>
        <w:br/>
        <w:t>He gave the first description of cryptanalysis by frequency analysis, the earliest code-breaking algorithm.</w:t>
      </w:r>
      <w:r>
        <w:br/>
        <w:t>They are the building blocks for all software, from the simplest applications to the most sophisticated ones.</w:t>
      </w:r>
      <w:r>
        <w:br/>
        <w:t xml:space="preserve"> High-level languages made the process of developing a program simpler and more understandable, and less b</w:t>
      </w:r>
      <w:r>
        <w:t>ound to the underlying hardware.</w:t>
      </w:r>
      <w:r>
        <w:br/>
        <w:t>Integrated development environments (IDEs) aim to integrate all such help.</w:t>
      </w:r>
      <w:r>
        <w:br/>
        <w:t>Programming languages are essential for software development.</w:t>
      </w:r>
      <w:r>
        <w:br/>
        <w:t xml:space="preserve"> Programmable devices have existed for centuries.</w:t>
      </w:r>
      <w:r>
        <w:br/>
        <w:t xml:space="preserve"> In the 1880s, Herman Hollerith invented the concept of storing data in machine-readable form.</w:t>
      </w:r>
      <w:r>
        <w:br/>
        <w:t xml:space="preserve"> Different programming languages support different styles of programming (called programming paradigms).</w:t>
      </w:r>
      <w:r>
        <w:br/>
        <w:t>In 1206, the Arab engineer Al-Jazari invented a programmable drum machine where a musical me</w:t>
      </w:r>
      <w:r>
        <w:t>chanical automaton could be made to play different rhythms and drum patterns, via pegs and cams.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874F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6051137">
    <w:abstractNumId w:val="8"/>
  </w:num>
  <w:num w:numId="2" w16cid:durableId="370302459">
    <w:abstractNumId w:val="6"/>
  </w:num>
  <w:num w:numId="3" w16cid:durableId="1338533832">
    <w:abstractNumId w:val="5"/>
  </w:num>
  <w:num w:numId="4" w16cid:durableId="1705132615">
    <w:abstractNumId w:val="4"/>
  </w:num>
  <w:num w:numId="5" w16cid:durableId="1347055836">
    <w:abstractNumId w:val="7"/>
  </w:num>
  <w:num w:numId="6" w16cid:durableId="442381636">
    <w:abstractNumId w:val="3"/>
  </w:num>
  <w:num w:numId="7" w16cid:durableId="1870101333">
    <w:abstractNumId w:val="2"/>
  </w:num>
  <w:num w:numId="8" w16cid:durableId="783308006">
    <w:abstractNumId w:val="1"/>
  </w:num>
  <w:num w:numId="9" w16cid:durableId="19754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B67"/>
    <w:rsid w:val="00326F90"/>
    <w:rsid w:val="00874F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2023-12-06T12:10:00Z</dcterms:modified>
  <cp:category/>
</cp:coreProperties>
</file>