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E58" w:rsidRDefault="005018FF">
      <w:r>
        <w:t>Programmers typically use high-level programming languages that are more easily intelligible to humans than machine code, which is directly executed by the central processing unit..</w:t>
      </w:r>
      <w:r>
        <w:br/>
        <w:t xml:space="preserve">Ideally, the programming language best suited for the task at hand </w:t>
      </w:r>
      <w:r>
        <w:t>will be selected.</w:t>
      </w:r>
      <w:r>
        <w:br/>
        <w:t xml:space="preserve"> The academic field and the engineering practice of computer programming are both largely concerned with discovering and implementing the most efficient algorithms for a given class of problems.</w:t>
      </w:r>
      <w:r>
        <w:br/>
        <w:t xml:space="preserve"> High-level languages made the process of developing a program simpler and more understandable, and less bound to the underlying hardware.</w:t>
      </w:r>
      <w:r>
        <w:br/>
        <w:t xml:space="preserve"> Programs were mostly entered using punched cards or paper tape.</w:t>
      </w:r>
      <w:r>
        <w:br/>
        <w:t>However, readability is more than just programming style.</w:t>
      </w:r>
      <w:r>
        <w:br/>
        <w:t>Methods of measuring programming lang</w:t>
      </w:r>
      <w:r>
        <w:t>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Unreadable code often leads to bugs, inefficiencies, and duplicated code.</w:t>
      </w:r>
      <w:r>
        <w:br/>
        <w:t xml:space="preserve"> New languages are generally designed around the syntax of a prior langu</w:t>
      </w:r>
      <w:r>
        <w:t>age with new functionality added, (for example C++ adds object-orientation to C, and Java adds memory management and bytecode to C++, but as a result, loses efficiency and the ability for low-level manipulation).</w:t>
      </w:r>
      <w:r>
        <w:br/>
        <w:t>Some text editors such as Emacs allow GDB to be invoked through them, to provide a visual environment.</w:t>
      </w:r>
      <w:r>
        <w:br/>
        <w:t xml:space="preserve"> The first step in most formal software development processes is requirements analysis, followed by testing to determine value modeling, implementation, and failure elimination (debugging).</w:t>
      </w:r>
      <w:r>
        <w:br/>
        <w:t>Integr</w:t>
      </w:r>
      <w:r>
        <w:t>ated development environments (IDEs) aim to integrate all such help.</w:t>
      </w:r>
      <w:r>
        <w:br/>
        <w:t xml:space="preserve"> It is very difficult to determine what are the most popular modern programming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 similar technique used for database design is Entity-Relationship Modeling (ER Modeling).</w:t>
      </w:r>
    </w:p>
    <w:sectPr w:rsidR="00B36E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0833342">
    <w:abstractNumId w:val="8"/>
  </w:num>
  <w:num w:numId="2" w16cid:durableId="257561694">
    <w:abstractNumId w:val="6"/>
  </w:num>
  <w:num w:numId="3" w16cid:durableId="2068408353">
    <w:abstractNumId w:val="5"/>
  </w:num>
  <w:num w:numId="4" w16cid:durableId="508759078">
    <w:abstractNumId w:val="4"/>
  </w:num>
  <w:num w:numId="5" w16cid:durableId="61295238">
    <w:abstractNumId w:val="7"/>
  </w:num>
  <w:num w:numId="6" w16cid:durableId="395975502">
    <w:abstractNumId w:val="3"/>
  </w:num>
  <w:num w:numId="7" w16cid:durableId="956259495">
    <w:abstractNumId w:val="2"/>
  </w:num>
  <w:num w:numId="8" w16cid:durableId="527261530">
    <w:abstractNumId w:val="1"/>
  </w:num>
  <w:num w:numId="9" w16cid:durableId="708341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8FF"/>
    <w:rsid w:val="00AA1D8D"/>
    <w:rsid w:val="00B36E5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