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A33" w:rsidRDefault="001410CC">
      <w:r>
        <w:t xml:space="preserve"> High-level languages made the process of developing a program simpler and more understandable, and less bound to the underlying hardware..</w:t>
      </w:r>
      <w:r>
        <w:br/>
        <w:t>Programmers typically use high-level programming languages that are more easily intelligible to humans than machine code, which is directly executed by the central processing unit.</w:t>
      </w:r>
      <w:r>
        <w:br/>
        <w:t xml:space="preserve"> Programs were mostly entered using punched cards or paper tape.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w:t>
      </w:r>
      <w:r>
        <w:t xml:space="preserve"> language.</w:t>
      </w:r>
      <w:r>
        <w:br/>
        <w:t>Techniques like Code refactoring can enhance readability.</w:t>
      </w:r>
      <w:r>
        <w:br/>
        <w:t>Compilers harnessed the power of computers to make programming easier by allowing programmers to specify calculations by entering a formula using infix notation.</w:t>
      </w:r>
      <w:r>
        <w:br/>
        <w:t>While these are sometimes considered programming, often the term software development is used for this larger overall process – with the terms programming, implementation, and coding reserved for the writing and editing of code per se.</w:t>
      </w:r>
      <w:r>
        <w:br/>
        <w:t>Ideally, the programming language best suited</w:t>
      </w:r>
      <w:r>
        <w:t xml:space="preserve"> for the task at hand will be selected.</w:t>
      </w:r>
      <w:r>
        <w:br/>
        <w:t>There are many approaches to the Software development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the</w:t>
      </w:r>
      <w:r>
        <w:t xml:space="preserve"> 9th century, the Arab mathematician Al-Kindi described a cryptographic algorithm for deciphering encrypted code, in A Manuscript on Deciphering Cryptographic Messages.</w:t>
      </w:r>
      <w:r>
        <w:br/>
        <w:t xml:space="preserve"> After the bug is reproduced, the input of the program may need to be simplified to make it easier to debug.</w:t>
      </w:r>
      <w:r>
        <w:br/>
        <w:t xml:space="preserve"> Programmable devices have existed for centuries.</w:t>
      </w:r>
      <w:r>
        <w:br/>
        <w:t>Many factors, having little or nothing to do with the ability of the computer to efficiently compile and execute the code, contribute to readability.</w:t>
      </w:r>
      <w:r>
        <w:br/>
        <w:t xml:space="preserve"> The academic field and the engine</w:t>
      </w:r>
      <w:r>
        <w:t>ering practice of computer programming are both largely concerned with discovering and implementing the most efficient algorithms for a given class of problems.</w:t>
      </w:r>
    </w:p>
    <w:sectPr w:rsidR="00B67A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2576803">
    <w:abstractNumId w:val="8"/>
  </w:num>
  <w:num w:numId="2" w16cid:durableId="2109498873">
    <w:abstractNumId w:val="6"/>
  </w:num>
  <w:num w:numId="3" w16cid:durableId="1798330169">
    <w:abstractNumId w:val="5"/>
  </w:num>
  <w:num w:numId="4" w16cid:durableId="719548558">
    <w:abstractNumId w:val="4"/>
  </w:num>
  <w:num w:numId="5" w16cid:durableId="32002208">
    <w:abstractNumId w:val="7"/>
  </w:num>
  <w:num w:numId="6" w16cid:durableId="2072267757">
    <w:abstractNumId w:val="3"/>
  </w:num>
  <w:num w:numId="7" w16cid:durableId="1517185969">
    <w:abstractNumId w:val="2"/>
  </w:num>
  <w:num w:numId="8" w16cid:durableId="571089165">
    <w:abstractNumId w:val="1"/>
  </w:num>
  <w:num w:numId="9" w16cid:durableId="1992054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10CC"/>
    <w:rsid w:val="0015074B"/>
    <w:rsid w:val="0029639D"/>
    <w:rsid w:val="00326F90"/>
    <w:rsid w:val="00AA1D8D"/>
    <w:rsid w:val="00B47730"/>
    <w:rsid w:val="00B67A3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2023-12-06T05:04:00Z</dcterms:modified>
  <cp:category/>
</cp:coreProperties>
</file>