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FED" w:rsidRDefault="00B47AB0">
      <w:r>
        <w:t>Text editors were also developed that allowed changes and corrections to be made much more easily than with punched cards..</w:t>
      </w:r>
      <w:r>
        <w:br/>
        <w:t xml:space="preserve">For example, COBOL is still strong in corporate data centers often on large mainframe computers, Fortran in engineering </w:t>
      </w:r>
      <w:r>
        <w:t>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>Unreadable code often leads to bugs, inefficiencies, and duplicated code.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languages are more pron</w:t>
      </w:r>
      <w:r>
        <w:t>e to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often done with IDEs. Standalone</w:t>
      </w:r>
      <w:r>
        <w:t xml:space="preserve"> debuggers like GDB are also used, and these often provide less of a visual environment, usually using a command line.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>Normally the first step in debugging is to attempt to reproduce the p</w:t>
      </w:r>
      <w:r>
        <w:t>roblem.</w:t>
      </w:r>
      <w:r>
        <w:br/>
        <w:t>Sometimes software development is known as software engineering, especially when it employs formal methods or follows an engineering design process.</w:t>
      </w:r>
    </w:p>
    <w:sectPr w:rsidR="00961F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824145">
    <w:abstractNumId w:val="8"/>
  </w:num>
  <w:num w:numId="2" w16cid:durableId="1129083357">
    <w:abstractNumId w:val="6"/>
  </w:num>
  <w:num w:numId="3" w16cid:durableId="59326858">
    <w:abstractNumId w:val="5"/>
  </w:num>
  <w:num w:numId="4" w16cid:durableId="330259021">
    <w:abstractNumId w:val="4"/>
  </w:num>
  <w:num w:numId="5" w16cid:durableId="1472822387">
    <w:abstractNumId w:val="7"/>
  </w:num>
  <w:num w:numId="6" w16cid:durableId="1021862535">
    <w:abstractNumId w:val="3"/>
  </w:num>
  <w:num w:numId="7" w16cid:durableId="1732998355">
    <w:abstractNumId w:val="2"/>
  </w:num>
  <w:num w:numId="8" w16cid:durableId="215510487">
    <w:abstractNumId w:val="1"/>
  </w:num>
  <w:num w:numId="9" w16cid:durableId="209677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1FED"/>
    <w:rsid w:val="00AA1D8D"/>
    <w:rsid w:val="00B47730"/>
    <w:rsid w:val="00B47A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