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0AE" w:rsidRDefault="00B075D4">
      <w:r>
        <w:t>However, because an assembly language is little more than a different notation for a machine language,  two machines with different instruction sets also have different assembly languages..</w:t>
      </w:r>
      <w:r>
        <w:br/>
        <w:t xml:space="preserve">Unreadable code often leads to bugs, </w:t>
      </w:r>
      <w:r>
        <w:t>inefficiencies, and duplicated code.</w:t>
      </w:r>
      <w:r>
        <w:br/>
        <w:t>Compilers harnessed the power of computers to make programming easier by allowing programmers to specify calculations by entering a formula using infix notation.</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w:t>
      </w:r>
      <w:r>
        <w:t>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Norm</w:t>
      </w:r>
      <w:r>
        <w:t>ally the first step in debugging is to attempt to reproduce the problem.</w:t>
      </w:r>
      <w:r>
        <w:br/>
      </w:r>
      <w:r>
        <w:br/>
        <w:t>The first compiler related tool, the A-0 System, was developed in 1952 by Grace Hopper, who also coined the term 'compiler'.</w:t>
      </w:r>
      <w:r>
        <w:br/>
        <w:t>Some text editors such as Emacs allow GDB to be invoked through them, to provide a visual environment.</w:t>
      </w:r>
      <w:r>
        <w:br/>
        <w:t>For example, when a bug in a compiler can make it crash when parsing some large source file, a simplification of the test case that results in only few lines from the original source file can be sufficient to r</w:t>
      </w:r>
      <w:r>
        <w:t>eproduce the same crash.</w:t>
      </w:r>
      <w:r>
        <w:br/>
        <w:t xml:space="preserve"> Code-breaking algorithms have also existed for centuries.</w:t>
      </w:r>
      <w:r>
        <w:br/>
        <w:t>In 1206, the Arab engineer Al-Jazari invented a programmable drum machine where a musical mechanical automaton could be made to play different rhythms and drum patterns, via pegs and cams.</w:t>
      </w:r>
      <w:r>
        <w:br/>
        <w:t>For example, COBOL is still strong in corporate data centers often on large mainframe computers, Fortran in engineering applications, scripting languages in Web development, and C in embedded software.</w:t>
      </w:r>
    </w:p>
    <w:sectPr w:rsidR="005450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701588">
    <w:abstractNumId w:val="8"/>
  </w:num>
  <w:num w:numId="2" w16cid:durableId="2004822007">
    <w:abstractNumId w:val="6"/>
  </w:num>
  <w:num w:numId="3" w16cid:durableId="619343428">
    <w:abstractNumId w:val="5"/>
  </w:num>
  <w:num w:numId="4" w16cid:durableId="1618487434">
    <w:abstractNumId w:val="4"/>
  </w:num>
  <w:num w:numId="5" w16cid:durableId="1632903272">
    <w:abstractNumId w:val="7"/>
  </w:num>
  <w:num w:numId="6" w16cid:durableId="1542864966">
    <w:abstractNumId w:val="3"/>
  </w:num>
  <w:num w:numId="7" w16cid:durableId="875653618">
    <w:abstractNumId w:val="2"/>
  </w:num>
  <w:num w:numId="8" w16cid:durableId="1455519983">
    <w:abstractNumId w:val="1"/>
  </w:num>
  <w:num w:numId="9" w16cid:durableId="68016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0AE"/>
    <w:rsid w:val="00AA1D8D"/>
    <w:rsid w:val="00B075D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