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31D0" w:rsidRDefault="00484AE1">
      <w:r>
        <w:t xml:space="preserve"> Readability is important because programmers spend the majority of their time reading, trying to understand, reusing and modifying existing source code, rather than writing new source code..</w:t>
      </w:r>
      <w:r>
        <w:br/>
        <w:t>Scripting and breakpointing is also part of this process.</w:t>
      </w:r>
      <w:r>
        <w:br/>
        <w:t xml:space="preserve"> Programs were mostly entered using punched cards or paper tape.</w:t>
      </w:r>
      <w:r>
        <w:br/>
        <w:t>Sometimes software development is known as software engineering, especially when it employs formal methods or follows an engineering design process.</w:t>
      </w:r>
      <w:r>
        <w:br/>
        <w:t>Trade-offs from this ideal involve finding enough programmers who know the language to build a team, the availability of compilers for that language, and the efficiency with which programs written in a given language execute.</w:t>
      </w:r>
      <w:r>
        <w:br/>
        <w:t>Later a contr</w:t>
      </w:r>
      <w:r>
        <w:t>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Normally the first step in debugging is to attempt to reproduce the problem.</w:t>
      </w:r>
      <w:r>
        <w:br/>
        <w:t xml:space="preserve"> Some languages are very popular for particular kinds of applications, while some languages are regularly used to write many different kinds of applications.</w:t>
      </w:r>
      <w:r>
        <w:br/>
        <w:t>It</w:t>
      </w:r>
      <w:r>
        <w:t xml:space="preserve"> is usually easier to code in "high-level" languages than in "low-level" ones.</w:t>
      </w:r>
      <w:r>
        <w:br/>
        <w:t>Techniques like Code refactoring can enhance readability.</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Methods of measuring programming language popularity include: counting the number of job advertisements that mention the language, the number of books </w:t>
      </w:r>
      <w:r>
        <w:t>sold and courses teaching the language (this overestimates the importance of newer languages), and estimates of the number of existing lines of code written in the language (this underestimates the number of users of business languages such as COBOL).</w:t>
      </w:r>
      <w:r>
        <w:br/>
        <w:t>For example, when a bug in a compiler can make it crash when parsing some large source file, a simplification of the test case that results in only few lines from the original source file can be sufficient to reproduce the same crash.</w:t>
      </w:r>
      <w:r>
        <w:br/>
        <w:t>Many programmers use form</w:t>
      </w:r>
      <w:r>
        <w:t>s of Agile software development where the various stages of formal software development are more integrated together into short cycles that take a few weeks rather than years.</w:t>
      </w:r>
      <w:r>
        <w:br/>
        <w:t xml:space="preserve"> Popular modeling techniques include Object-Oriented Analysis and Design (OOAD) and Model-Driven Architecture (MDA).</w:t>
      </w:r>
    </w:p>
    <w:sectPr w:rsidR="008F31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3036627">
    <w:abstractNumId w:val="8"/>
  </w:num>
  <w:num w:numId="2" w16cid:durableId="1126772367">
    <w:abstractNumId w:val="6"/>
  </w:num>
  <w:num w:numId="3" w16cid:durableId="874002416">
    <w:abstractNumId w:val="5"/>
  </w:num>
  <w:num w:numId="4" w16cid:durableId="1950426758">
    <w:abstractNumId w:val="4"/>
  </w:num>
  <w:num w:numId="5" w16cid:durableId="1188374873">
    <w:abstractNumId w:val="7"/>
  </w:num>
  <w:num w:numId="6" w16cid:durableId="986516304">
    <w:abstractNumId w:val="3"/>
  </w:num>
  <w:num w:numId="7" w16cid:durableId="1659646066">
    <w:abstractNumId w:val="2"/>
  </w:num>
  <w:num w:numId="8" w16cid:durableId="273171392">
    <w:abstractNumId w:val="1"/>
  </w:num>
  <w:num w:numId="9" w16cid:durableId="1144812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4AE1"/>
    <w:rsid w:val="008F31D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2023-12-06T06:09:00Z</dcterms:modified>
  <cp:category/>
</cp:coreProperties>
</file>