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6F2F" w:rsidRDefault="00EB2CA2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Sometimes software development is known as software engineering, </w:t>
      </w:r>
      <w:r>
        <w:t>especially when it employs formal methods or follows an engineering design process.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Many applications use a mix of sever</w:t>
      </w:r>
      <w:r>
        <w:t>al languages in their construction and use.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Following a consistent programming style often helps readability.</w:t>
      </w:r>
      <w:r>
        <w:br/>
        <w:t>One approach</w:t>
      </w:r>
      <w:r>
        <w:t xml:space="preserve"> popular for requirements analysis is Use Case analysis.</w:t>
      </w:r>
      <w:r>
        <w:br/>
        <w:t>Text editors were also developed that allowed changes and corrections to be made much more easily than with punched cards.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Debugging is often done with IDEs. Standalone debuggers like GDB are also used, and these often provide less of a visual environment, usua</w:t>
      </w:r>
      <w:r>
        <w:t>lly using a command line.</w:t>
      </w:r>
      <w:r>
        <w:br/>
        <w:t>There exist a lot of different approaches for each of those tasks.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The first step in most formal software development processes is requirements analysis, followed by testing to determine value modeling, implementation, and failure elimina</w:t>
      </w:r>
      <w:r>
        <w:t>tion (debugging).</w:t>
      </w:r>
    </w:p>
    <w:sectPr w:rsidR="00EC6F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4852123">
    <w:abstractNumId w:val="8"/>
  </w:num>
  <w:num w:numId="2" w16cid:durableId="1209608944">
    <w:abstractNumId w:val="6"/>
  </w:num>
  <w:num w:numId="3" w16cid:durableId="323362855">
    <w:abstractNumId w:val="5"/>
  </w:num>
  <w:num w:numId="4" w16cid:durableId="1403289265">
    <w:abstractNumId w:val="4"/>
  </w:num>
  <w:num w:numId="5" w16cid:durableId="1293708017">
    <w:abstractNumId w:val="7"/>
  </w:num>
  <w:num w:numId="6" w16cid:durableId="382026608">
    <w:abstractNumId w:val="3"/>
  </w:num>
  <w:num w:numId="7" w16cid:durableId="986789424">
    <w:abstractNumId w:val="2"/>
  </w:num>
  <w:num w:numId="8" w16cid:durableId="1930037764">
    <w:abstractNumId w:val="1"/>
  </w:num>
  <w:num w:numId="9" w16cid:durableId="1006206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B2CA2"/>
    <w:rsid w:val="00EC6F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2023-12-06T06:09:00Z</dcterms:modified>
  <cp:category/>
</cp:coreProperties>
</file>