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36C38" w:rsidRDefault="00965CC3">
      <w:r>
        <w:t>Proficient programming usually requires expertise in several different subjects, including knowledge of the application domain, details of programming languages and generic code libraries, specialized algorithms, and formal logic..</w:t>
      </w:r>
      <w:r>
        <w:br/>
        <w:t xml:space="preserve">They are the </w:t>
      </w:r>
      <w:r>
        <w:t>building blocks for all software, from the simplest applications to the most sophisticated ones.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>Many factors, having little or nothing to do with the ability of the computer to efficiently compile and execute the code, contribute to readability.</w:t>
      </w:r>
      <w:r>
        <w:br/>
        <w:t>Sometimes software development is known as software engineering, especially when it employs formal methods or follows an engin</w:t>
      </w:r>
      <w:r>
        <w:t>eering design process.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 xml:space="preserve"> Code-breaking algorithms have also existed for centuries.</w:t>
      </w:r>
      <w:r>
        <w:br/>
        <w:t xml:space="preserve"> A similar technique used for database design is Entity-Rela</w:t>
      </w:r>
      <w:r>
        <w:t>tionship Modeling (ER Modeling).</w:t>
      </w:r>
      <w:r>
        <w:br/>
        <w:t>However, Charles Babbage had already written his first program for the Analytical Engine in 1837.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 xml:space="preserve"> Different programming languages support different styles of programming (called programming paradigms).</w:t>
      </w:r>
      <w:r>
        <w:br/>
        <w:t xml:space="preserve"> Auxiliary tasks accompanying and related</w:t>
      </w:r>
      <w:r>
        <w:t xml:space="preserve"> to programming include analyzing requirements, testing, debugging (investigating and fixing problems), implementation of build systems, and management of derived artifacts, such as programs' machine code.</w:t>
      </w:r>
      <w:r>
        <w:br/>
        <w:t>Normally the first step in debugging is to attempt to reproduce the problem.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</w:p>
    <w:sectPr w:rsidR="00B36C3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05109433">
    <w:abstractNumId w:val="8"/>
  </w:num>
  <w:num w:numId="2" w16cid:durableId="1107232635">
    <w:abstractNumId w:val="6"/>
  </w:num>
  <w:num w:numId="3" w16cid:durableId="1472480047">
    <w:abstractNumId w:val="5"/>
  </w:num>
  <w:num w:numId="4" w16cid:durableId="1000237326">
    <w:abstractNumId w:val="4"/>
  </w:num>
  <w:num w:numId="5" w16cid:durableId="1699549626">
    <w:abstractNumId w:val="7"/>
  </w:num>
  <w:num w:numId="6" w16cid:durableId="729306020">
    <w:abstractNumId w:val="3"/>
  </w:num>
  <w:num w:numId="7" w16cid:durableId="647825809">
    <w:abstractNumId w:val="2"/>
  </w:num>
  <w:num w:numId="8" w16cid:durableId="834147259">
    <w:abstractNumId w:val="1"/>
  </w:num>
  <w:num w:numId="9" w16cid:durableId="12935141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65CC3"/>
    <w:rsid w:val="00AA1D8D"/>
    <w:rsid w:val="00B36C38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336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2023-12-06T06:56:00Z</dcterms:modified>
  <cp:category/>
</cp:coreProperties>
</file>