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040" w:rsidRDefault="003D796F">
      <w:r>
        <w:t xml:space="preserve"> Different programming languages support different styles of programming (called programming paradigms)..</w:t>
      </w:r>
      <w:r>
        <w:br/>
        <w:t>He gave the first description of cryptanalysis by frequency analysis, the earliest code-breaking algorithm.</w:t>
      </w:r>
      <w:r>
        <w:br/>
      </w:r>
      <w:r>
        <w:t xml:space="preserve"> After the bug is reproduced, the input of the program may need to be simplified to make it easier to debug.</w:t>
      </w:r>
      <w:r>
        <w:br/>
        <w:t>Programming languages are essential for software development.</w:t>
      </w:r>
      <w:r>
        <w:br/>
        <w:t>Many applications use a mix of several languages in their construction and use.</w:t>
      </w:r>
      <w:r>
        <w:br/>
        <w:t>It is usually easier to code in "high-level" languages than in "low-level" ones.</w:t>
      </w:r>
      <w:r>
        <w:br/>
        <w:t>However, Charles Babbage had already written his first program for the Analytical Engine in 1837.</w:t>
      </w:r>
      <w:r>
        <w:br/>
        <w:t xml:space="preserve"> Programs were mostly entered using punched cards or paper tape.</w:t>
      </w:r>
      <w:r>
        <w:br/>
        <w:t xml:space="preserve"> The first step i</w:t>
      </w:r>
      <w:r>
        <w:t>n most formal software development processes is requirements analysis, followed by testing to determine value modeling, implementation, and failure elimination (debugging).</w:t>
      </w:r>
      <w:r>
        <w:br/>
        <w:t>Provided the functions in a library follow the appropriate run-time conventions (e.g., method of passing arguments), then these functions may be written in any other language.</w:t>
      </w:r>
      <w:r>
        <w:br/>
        <w:t>By the late 1960s, data storage devices and computer terminals became inexpensive enough that programs could be created by typing directly into the computers.</w:t>
      </w:r>
      <w:r>
        <w:br/>
        <w:t xml:space="preserve"> The</w:t>
      </w:r>
      <w:r>
        <w:t xml:space="preserve"> academic field and the engineering practice of computer programming are both largely concerned with discovering and implementing the most efficient algorithms for a given class of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the problem.</w:t>
      </w:r>
      <w:r>
        <w:br/>
        <w:t xml:space="preserve"> In </w:t>
      </w:r>
      <w:r>
        <w:t>the 1880s, Herman Hollerith invented the concept of storing data in machine-readable form.</w:t>
      </w:r>
    </w:p>
    <w:sectPr w:rsidR="00B400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5841884">
    <w:abstractNumId w:val="8"/>
  </w:num>
  <w:num w:numId="2" w16cid:durableId="436142320">
    <w:abstractNumId w:val="6"/>
  </w:num>
  <w:num w:numId="3" w16cid:durableId="1937327016">
    <w:abstractNumId w:val="5"/>
  </w:num>
  <w:num w:numId="4" w16cid:durableId="2050915129">
    <w:abstractNumId w:val="4"/>
  </w:num>
  <w:num w:numId="5" w16cid:durableId="804590397">
    <w:abstractNumId w:val="7"/>
  </w:num>
  <w:num w:numId="6" w16cid:durableId="24449825">
    <w:abstractNumId w:val="3"/>
  </w:num>
  <w:num w:numId="7" w16cid:durableId="952054066">
    <w:abstractNumId w:val="2"/>
  </w:num>
  <w:num w:numId="8" w16cid:durableId="543054860">
    <w:abstractNumId w:val="1"/>
  </w:num>
  <w:num w:numId="9" w16cid:durableId="1723868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796F"/>
    <w:rsid w:val="00AA1D8D"/>
    <w:rsid w:val="00B4004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2023-12-06T11:34:00Z</dcterms:modified>
  <cp:category/>
</cp:coreProperties>
</file>