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380" w:rsidRDefault="00EC40E6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Ideally, the programming language best suited for the task at </w:t>
      </w:r>
      <w:r>
        <w:t>hand will be selected.</w:t>
      </w:r>
      <w:r>
        <w:br/>
        <w:t xml:space="preserve"> Whatever the approach to development may be, the final program must satisfy some fundamental properties.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A study found that a few simple readability transformations made </w:t>
      </w:r>
      <w:r>
        <w:t>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Following a consistent programming style often helps </w:t>
      </w:r>
      <w:r>
        <w:t>readability.</w:t>
      </w:r>
      <w:r>
        <w:br/>
        <w:t xml:space="preserve"> Programmable devices have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</w:t>
      </w:r>
      <w:r>
        <w:t>h shows that good programmers have strong skills in natural human languages, and that learning to code is similar to learning a foreign language.</w:t>
      </w:r>
    </w:p>
    <w:sectPr w:rsidR="00311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476912">
    <w:abstractNumId w:val="8"/>
  </w:num>
  <w:num w:numId="2" w16cid:durableId="640573741">
    <w:abstractNumId w:val="6"/>
  </w:num>
  <w:num w:numId="3" w16cid:durableId="1570773302">
    <w:abstractNumId w:val="5"/>
  </w:num>
  <w:num w:numId="4" w16cid:durableId="1060325264">
    <w:abstractNumId w:val="4"/>
  </w:num>
  <w:num w:numId="5" w16cid:durableId="437801580">
    <w:abstractNumId w:val="7"/>
  </w:num>
  <w:num w:numId="6" w16cid:durableId="383719150">
    <w:abstractNumId w:val="3"/>
  </w:num>
  <w:num w:numId="7" w16cid:durableId="1331828422">
    <w:abstractNumId w:val="2"/>
  </w:num>
  <w:num w:numId="8" w16cid:durableId="555433872">
    <w:abstractNumId w:val="1"/>
  </w:num>
  <w:num w:numId="9" w16cid:durableId="136316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380"/>
    <w:rsid w:val="00326F90"/>
    <w:rsid w:val="00AA1D8D"/>
    <w:rsid w:val="00B47730"/>
    <w:rsid w:val="00CB0664"/>
    <w:rsid w:val="00EC40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