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701E" w:rsidRDefault="00B6451E">
      <w:r>
        <w:t xml:space="preserve"> High-level languages made the process of developing a program simpler and more understandable, and less bound to the underlying hardware..</w:t>
      </w:r>
      <w:r>
        <w:br/>
        <w:t>There exist a lot of different approaches for each of those tasks.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It is very difficult to determine what are the most popular modern programming languages.</w:t>
      </w:r>
      <w:r>
        <w:br/>
        <w:t>However, readability is</w:t>
      </w:r>
      <w:r>
        <w:t xml:space="preserve"> more than just programming style.</w:t>
      </w:r>
      <w:r>
        <w:br/>
        <w:t>However, Charles Babbage had already written his first program for the Analytical Engine in 1837.</w:t>
      </w:r>
      <w:r>
        <w:br/>
        <w:t>Trial-and-error/divide-and-conquer is needed: the programmer will try to remove some parts of the original test case and check if the problem still exists.</w:t>
      </w:r>
      <w:r>
        <w:br/>
        <w:t>Some text editors such as Emacs allow GDB to be invoked through them, to provide a visual environment.</w:t>
      </w:r>
      <w:r>
        <w:br/>
        <w:t xml:space="preserve">By the late 1960s, data storage devices and computer terminals became inexpensive enough that programs could be created </w:t>
      </w:r>
      <w:r>
        <w:t>by typing directly into the computers.</w:t>
      </w:r>
      <w:r>
        <w:br/>
        <w:t xml:space="preserve"> Different programming languages support different styles of programming (called programming paradigms).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However, because an assembly language is little more than a different notation for a machine language,  two machines with different instruction sets also have different assembly l</w:t>
      </w:r>
      <w:r>
        <w:t>anguages.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7070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4145243">
    <w:abstractNumId w:val="8"/>
  </w:num>
  <w:num w:numId="2" w16cid:durableId="1142429861">
    <w:abstractNumId w:val="6"/>
  </w:num>
  <w:num w:numId="3" w16cid:durableId="1815101436">
    <w:abstractNumId w:val="5"/>
  </w:num>
  <w:num w:numId="4" w16cid:durableId="1839425154">
    <w:abstractNumId w:val="4"/>
  </w:num>
  <w:num w:numId="5" w16cid:durableId="123814700">
    <w:abstractNumId w:val="7"/>
  </w:num>
  <w:num w:numId="6" w16cid:durableId="1671255228">
    <w:abstractNumId w:val="3"/>
  </w:num>
  <w:num w:numId="7" w16cid:durableId="27265969">
    <w:abstractNumId w:val="2"/>
  </w:num>
  <w:num w:numId="8" w16cid:durableId="1807549240">
    <w:abstractNumId w:val="1"/>
  </w:num>
  <w:num w:numId="9" w16cid:durableId="139342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701E"/>
    <w:rsid w:val="00AA1D8D"/>
    <w:rsid w:val="00B47730"/>
    <w:rsid w:val="00B6451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2023-12-06T07:38:00Z</dcterms:modified>
  <cp:category/>
</cp:coreProperties>
</file>