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3BA8" w:rsidRDefault="008E30CB">
      <w:r>
        <w:t>Unreadable code often leads to bugs, inefficiencies, and duplicated code..</w:t>
      </w:r>
      <w:r>
        <w:br/>
        <w:t xml:space="preserve">Trade-offs from this ideal involve finding enough programmers who know the language to build a team, the availability of compilers for that language, and the efficiency with </w:t>
      </w:r>
      <w:r>
        <w:t>which programs written in a given language execute.</w:t>
      </w:r>
      <w:r>
        <w:br/>
        <w:t xml:space="preserve"> Some languages are very popular for particular kinds of applications, while some languages are regularly used to write many different kinds of applications.</w:t>
      </w:r>
      <w:r>
        <w:br/>
        <w:t>Integrated development environments (IDEs) aim to integrate all such help.</w:t>
      </w:r>
      <w:r>
        <w:br/>
        <w:t>Languages form an approximate spectrum from "low-level" to "high-level"; "low-level" languages are typically more machine-oriented and faster to execute, whereas "high-level" languages are more abstract and easier to use but ex</w:t>
      </w:r>
      <w:r>
        <w:t>ecute less quickly.</w:t>
      </w:r>
      <w:r>
        <w:br/>
      </w:r>
      <w:r>
        <w:br/>
        <w:t xml:space="preserve"> Computer programming or coding is the composition of sequences of instructions, called programs, that computers can follow to perform tasks.</w:t>
      </w:r>
      <w:r>
        <w:br/>
        <w:t xml:space="preserve"> Implementation techniques include imperative languages (object-oriented or procedural), functional languages, and logic languages.</w:t>
      </w:r>
      <w:r>
        <w:br/>
        <w:t xml:space="preserve"> New languages are generally designed around the syntax of a prior language with new functionality added, (for example C++ adds object-orientation to C, and Java adds memory management and bytecode to C++, but as a re</w:t>
      </w:r>
      <w:r>
        <w:t>sult, loses efficiency and the ability for low-level manipulation).</w:t>
      </w:r>
      <w:r>
        <w:br/>
        <w:t>Ideally, the programming language best suited for the task at hand will be selected.</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In the 1880s, Herman Holl</w:t>
      </w:r>
      <w:r>
        <w:t>erith invented the concept of storing data in machine-readable form.</w:t>
      </w:r>
      <w:r>
        <w:br/>
        <w:t xml:space="preserve"> The first computer program is generally dated to 1843, when mathematician Ada Lovelace published an algorithm to calculate a sequence of Bernoulli numbers, intended to be carried out by Charles Babbage's Analytical Engine.</w:t>
      </w:r>
      <w:r>
        <w:br/>
      </w:r>
      <w:r>
        <w:br/>
        <w:t>The first compiler related tool, the A-0 System, was developed in 1952 by Grace Hopper, who also coined the term 'compiler'.</w:t>
      </w:r>
      <w:r>
        <w:br/>
        <w:t xml:space="preserve">Many factors, having little or nothing to do with the ability of the computer to efficiently </w:t>
      </w:r>
      <w:r>
        <w:t>compile and execute the code, contribute to readability.</w:t>
      </w:r>
    </w:p>
    <w:sectPr w:rsidR="007B3B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722100">
    <w:abstractNumId w:val="8"/>
  </w:num>
  <w:num w:numId="2" w16cid:durableId="1866402444">
    <w:abstractNumId w:val="6"/>
  </w:num>
  <w:num w:numId="3" w16cid:durableId="1828784794">
    <w:abstractNumId w:val="5"/>
  </w:num>
  <w:num w:numId="4" w16cid:durableId="419330908">
    <w:abstractNumId w:val="4"/>
  </w:num>
  <w:num w:numId="5" w16cid:durableId="1801072946">
    <w:abstractNumId w:val="7"/>
  </w:num>
  <w:num w:numId="6" w16cid:durableId="667833001">
    <w:abstractNumId w:val="3"/>
  </w:num>
  <w:num w:numId="7" w16cid:durableId="1601524823">
    <w:abstractNumId w:val="2"/>
  </w:num>
  <w:num w:numId="8" w16cid:durableId="1307783993">
    <w:abstractNumId w:val="1"/>
  </w:num>
  <w:num w:numId="9" w16cid:durableId="16995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BA8"/>
    <w:rsid w:val="008E30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