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BE3" w:rsidRDefault="003664A7">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The first compiler related tool, the A-0 System, was developed in 1952 by Grace Hopper, who also coined the term 'compiler'.</w:t>
      </w:r>
      <w:r>
        <w:br/>
        <w:t>Programming languages are essential for software development.</w:t>
      </w:r>
      <w:r>
        <w:br/>
        <w:t>Programmers typically use high-level programming languages that are more easily intelligible to humans than machine code, which is directly executed by the central processing unit.</w:t>
      </w:r>
      <w:r>
        <w:br/>
        <w:t xml:space="preserve"> Computer programmers are those who write computer software.</w:t>
      </w:r>
      <w:r>
        <w:br/>
        <w:t xml:space="preserve"> Various visual programming languages have also been developed with the intent to</w:t>
      </w:r>
      <w:r>
        <w:t xml:space="preserve"> resolve readability concerns by adopting non-traditional approaches to code structure and display.</w:t>
      </w:r>
      <w:r>
        <w:br/>
        <w:t>This can be a non-trivial task, for example as with parallel processes or some unusual software bugs.</w:t>
      </w:r>
      <w:r>
        <w:br/>
        <w:t>It is usually easier to code in "high-level" languages than in "low-level" ones.</w:t>
      </w:r>
      <w:r>
        <w:br/>
        <w:t xml:space="preserve"> Machine code was the language of early programs, written in the instruction set of the particular machine, often in binary notation.</w:t>
      </w:r>
      <w:r>
        <w:br/>
        <w:t>Assembly languages were soon developed that let the programmer specify instruction in a text fo</w:t>
      </w:r>
      <w:r>
        <w:t>rmat (e.g., ADD X, TOTAL), with abbreviations for each operation code and meaningful names for specifying addresses.</w:t>
      </w:r>
      <w:r>
        <w:br/>
        <w:t>Use of a static code analysis tool can help detect some possible problems.</w:t>
      </w:r>
      <w:r>
        <w:br/>
        <w:t>Compilers harnessed the power of computers to make programming easier by allowing programmers to specify calculations by entering a formula using infix notation.</w:t>
      </w:r>
      <w:r>
        <w:br/>
        <w:t>However, readability is more than just programming style.</w:t>
      </w:r>
      <w:r>
        <w:br/>
        <w:t>They are the building blocks for all software, from the simplest applications to the most sophistica</w:t>
      </w:r>
      <w:r>
        <w:t>ted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B60B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0117101">
    <w:abstractNumId w:val="8"/>
  </w:num>
  <w:num w:numId="2" w16cid:durableId="887304578">
    <w:abstractNumId w:val="6"/>
  </w:num>
  <w:num w:numId="3" w16cid:durableId="124861403">
    <w:abstractNumId w:val="5"/>
  </w:num>
  <w:num w:numId="4" w16cid:durableId="1862236894">
    <w:abstractNumId w:val="4"/>
  </w:num>
  <w:num w:numId="5" w16cid:durableId="230890503">
    <w:abstractNumId w:val="7"/>
  </w:num>
  <w:num w:numId="6" w16cid:durableId="744374785">
    <w:abstractNumId w:val="3"/>
  </w:num>
  <w:num w:numId="7" w16cid:durableId="2115320273">
    <w:abstractNumId w:val="2"/>
  </w:num>
  <w:num w:numId="8" w16cid:durableId="854878424">
    <w:abstractNumId w:val="1"/>
  </w:num>
  <w:num w:numId="9" w16cid:durableId="84417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4A7"/>
    <w:rsid w:val="00AA1D8D"/>
    <w:rsid w:val="00B47730"/>
    <w:rsid w:val="00B60B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