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332" w:rsidRDefault="009A3652">
      <w:r>
        <w:t>He gave the first description of cryptanalysis by frequency analysis, the earliest code-breaking algorithm..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</w:t>
      </w:r>
      <w:r>
        <w:t>f the number of existing lines of code written in the language (this underestimates the number of users of business languages such as COBOL).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Trial-and-error/divide-</w:t>
      </w:r>
      <w:r>
        <w:t>and-conquer is needed: the programmer will try to remove some parts of the original test case and check if the problem still exists.</w:t>
      </w:r>
      <w:r>
        <w:br/>
        <w:t xml:space="preserve"> In the 1880s, Herman Hollerith invented the concept of storing data in machine-readable form.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</w:t>
      </w:r>
      <w:r>
        <w:t>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</w:p>
    <w:sectPr w:rsidR="000C7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0951165">
    <w:abstractNumId w:val="8"/>
  </w:num>
  <w:num w:numId="2" w16cid:durableId="1117792134">
    <w:abstractNumId w:val="6"/>
  </w:num>
  <w:num w:numId="3" w16cid:durableId="1610891058">
    <w:abstractNumId w:val="5"/>
  </w:num>
  <w:num w:numId="4" w16cid:durableId="162473778">
    <w:abstractNumId w:val="4"/>
  </w:num>
  <w:num w:numId="5" w16cid:durableId="1637179106">
    <w:abstractNumId w:val="7"/>
  </w:num>
  <w:num w:numId="6" w16cid:durableId="1878465847">
    <w:abstractNumId w:val="3"/>
  </w:num>
  <w:num w:numId="7" w16cid:durableId="1971741406">
    <w:abstractNumId w:val="2"/>
  </w:num>
  <w:num w:numId="8" w16cid:durableId="260069017">
    <w:abstractNumId w:val="1"/>
  </w:num>
  <w:num w:numId="9" w16cid:durableId="19045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332"/>
    <w:rsid w:val="0015074B"/>
    <w:rsid w:val="0029639D"/>
    <w:rsid w:val="00326F90"/>
    <w:rsid w:val="009A36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