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0124" w:rsidRDefault="003E41EA">
      <w:r>
        <w:t>However, readability is more than just programming style..</w:t>
      </w:r>
      <w:r>
        <w:br/>
        <w:t>Use of a static code analysis tool can help detect some possible problems.</w:t>
      </w:r>
      <w:r>
        <w:br/>
        <w:t xml:space="preserve"> Programmable devices have existed for centuries.</w:t>
      </w:r>
      <w:r>
        <w:br/>
      </w:r>
      <w:r>
        <w:t xml:space="preserve"> Debugging is often done with IDEs. Standalone debuggers like GDB are also used, and these often provide less of a visual environment, usually using a command line.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There are many approaches to the Software development process.</w:t>
      </w:r>
      <w:r>
        <w:br/>
        <w:t>Scripting and breakpointing is also part of this process.</w:t>
      </w:r>
      <w:r>
        <w:br/>
        <w:t>Ideally, the programming language best suited for the task at hand will be selected.</w:t>
      </w:r>
      <w:r>
        <w:br/>
        <w:t>As early as the 9th century, a programmable music sequencer was invented by the Persian Banu Musa brothers, who described an automated mechanical flute player in the Book of Ingenious Devices.</w:t>
      </w:r>
      <w:r>
        <w:br/>
        <w:t xml:space="preserve"> Popular modeling techniques include Object-Oriented Analysis and Design (OOAD) and Model-Driven Architecture (MDA).</w:t>
      </w:r>
      <w:r>
        <w:br/>
        <w:t>However, with the concept of the stored-program computer i</w:t>
      </w:r>
      <w:r>
        <w:t>ntroduced in 1949, both programs and data were stored and manipulated in the same way in computer memory.</w:t>
      </w:r>
      <w:r>
        <w:br/>
        <w:t>The choice of language used is subject to many considerations, such as company policy, suitability to task, availability of third-party packages, or individual preference.</w:t>
      </w:r>
      <w:r>
        <w:br/>
        <w:t>Later a control panel (plug board) added to his 1906 Type I Tabulator allowed it to be programmed for different jobs, and by the late 1940s, unit record equipment such as the IBM 602 and IBM 604, were programmed by control panels in a</w:t>
      </w:r>
      <w:r>
        <w:t xml:space="preserve"> similar way, as were the first electronic computers.</w:t>
      </w:r>
      <w:r>
        <w:br/>
      </w:r>
      <w:r>
        <w:br/>
        <w:t xml:space="preserve"> Computer programming or coding is the composition of sequences of instructions, called programs, that computers can follow to perform tasks.</w:t>
      </w:r>
      <w:r>
        <w:br/>
        <w:t>FORTRAN, the first widely used high-level language to have a functional implementation, came out in 1957, and many other languages were soon developed—in particular, COBOL aimed at commercial data processing, and Lisp for computer research.</w:t>
      </w:r>
    </w:p>
    <w:sectPr w:rsidR="005901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8864405">
    <w:abstractNumId w:val="8"/>
  </w:num>
  <w:num w:numId="2" w16cid:durableId="322898265">
    <w:abstractNumId w:val="6"/>
  </w:num>
  <w:num w:numId="3" w16cid:durableId="312222291">
    <w:abstractNumId w:val="5"/>
  </w:num>
  <w:num w:numId="4" w16cid:durableId="1489588293">
    <w:abstractNumId w:val="4"/>
  </w:num>
  <w:num w:numId="5" w16cid:durableId="1551764255">
    <w:abstractNumId w:val="7"/>
  </w:num>
  <w:num w:numId="6" w16cid:durableId="1583177457">
    <w:abstractNumId w:val="3"/>
  </w:num>
  <w:num w:numId="7" w16cid:durableId="1655068756">
    <w:abstractNumId w:val="2"/>
  </w:num>
  <w:num w:numId="8" w16cid:durableId="1378697781">
    <w:abstractNumId w:val="1"/>
  </w:num>
  <w:num w:numId="9" w16cid:durableId="198700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41EA"/>
    <w:rsid w:val="005901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2023-12-06T05:45:00Z</dcterms:modified>
  <cp:category/>
</cp:coreProperties>
</file>