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445" w:rsidRDefault="00957E7A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Different programming languages support different styles of programming (called programming paradigms).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language</w:t>
      </w:r>
      <w:r>
        <w:t>s were soon developed—in particular, COBOL aimed at commercial data processing, and Lisp for computer research.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</w:t>
      </w:r>
      <w:r>
        <w:t>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 sim</w:t>
      </w:r>
      <w:r>
        <w:t>ilar technique used for database design is Entity-Relationship Modeling (ER Modeling).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</w:p>
    <w:sectPr w:rsidR="000E0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089820">
    <w:abstractNumId w:val="8"/>
  </w:num>
  <w:num w:numId="2" w16cid:durableId="2001304931">
    <w:abstractNumId w:val="6"/>
  </w:num>
  <w:num w:numId="3" w16cid:durableId="719674817">
    <w:abstractNumId w:val="5"/>
  </w:num>
  <w:num w:numId="4" w16cid:durableId="1909225373">
    <w:abstractNumId w:val="4"/>
  </w:num>
  <w:num w:numId="5" w16cid:durableId="2085250020">
    <w:abstractNumId w:val="7"/>
  </w:num>
  <w:num w:numId="6" w16cid:durableId="1933784364">
    <w:abstractNumId w:val="3"/>
  </w:num>
  <w:num w:numId="7" w16cid:durableId="892616231">
    <w:abstractNumId w:val="2"/>
  </w:num>
  <w:num w:numId="8" w16cid:durableId="1889802843">
    <w:abstractNumId w:val="1"/>
  </w:num>
  <w:num w:numId="9" w16cid:durableId="205353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445"/>
    <w:rsid w:val="0015074B"/>
    <w:rsid w:val="0029639D"/>
    <w:rsid w:val="00326F90"/>
    <w:rsid w:val="00957E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