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3D46" w:rsidRDefault="00BF1455">
      <w:r>
        <w:t>One approach popular for requirements analysis is Use Case analysis..</w:t>
      </w:r>
      <w:r>
        <w:br/>
        <w:t>Programming languages are essential for software development.</w:t>
      </w:r>
      <w:r>
        <w:br/>
      </w:r>
      <w:r>
        <w:t xml:space="preserve"> Allen Downey, in his book How To Think Like A Computer Scientist, writes:</w:t>
      </w:r>
      <w:r>
        <w:br/>
        <w:t xml:space="preserve"> Many computer languages provide a mechanism to call functions provided by shared libraries.</w:t>
      </w:r>
      <w:r>
        <w:br/>
        <w:t>Trial-and-error/divide-and-conquer is needed: the programmer will try to remove some parts of the original test case and check if the problem still exists.</w:t>
      </w:r>
      <w:r>
        <w:br/>
        <w:t>Methods of measuring programming language popularity include: counting the number of job advertisements that mention the language, the number of books sold and courses teaching the languag</w:t>
      </w:r>
      <w:r>
        <w:t>e (this overestimates the importance of newer languages), and estimates of the number of existing lines of code written in the language (this underestimates the number of users of business languages such as COBOL).</w:t>
      </w:r>
      <w:r>
        <w:br/>
        <w:t xml:space="preserve"> Different programming languages support different styles of programming (called programming paradigms).</w:t>
      </w:r>
      <w:r>
        <w:br/>
        <w:t>This can be a non-trivial task, for example as with parallel processes or some unusual software bugs.</w:t>
      </w:r>
      <w:r>
        <w:br/>
        <w:t>Unreadable code often leads to bugs, inefficiencies, and duplicated code.</w:t>
      </w:r>
      <w:r>
        <w:br/>
        <w:t>Programmers typi</w:t>
      </w:r>
      <w:r>
        <w:t>cally use high-level programming languages that are more easily intelligible to humans than machine code, which is directly executed by the central processing unit.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While these are sometimes considered programming, often the term software development is used for</w:t>
      </w:r>
      <w:r>
        <w:t xml:space="preserve"> this larger overall process – with the terms programming, implementation, and coding reserved for the writing and editing of code per se.</w:t>
      </w:r>
      <w:r>
        <w:br/>
        <w:t>Also, specific user environment and usage history can make it difficult to reproduce the problem.</w:t>
      </w:r>
      <w:r>
        <w:br/>
      </w:r>
      <w:r>
        <w:br/>
        <w:t>The first compiler related tool, the A-0 System, was developed in 1952 by Grace Hopper, who also coined the term 'compiler'.</w:t>
      </w:r>
      <w:r>
        <w:br/>
        <w:t>For this purpose, algorithms are classified into orders using so-called Big O notation, which expresses resource use, such as execution time or memor</w:t>
      </w:r>
      <w:r>
        <w:t>y consumption, in terms of the size of an input.</w:t>
      </w:r>
      <w:r>
        <w:br/>
        <w:t>They are the building blocks for all software, from the simplest applications to the most sophisticated ones.</w:t>
      </w:r>
    </w:p>
    <w:sectPr w:rsidR="00BA3D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2947464">
    <w:abstractNumId w:val="8"/>
  </w:num>
  <w:num w:numId="2" w16cid:durableId="1202477616">
    <w:abstractNumId w:val="6"/>
  </w:num>
  <w:num w:numId="3" w16cid:durableId="2106683363">
    <w:abstractNumId w:val="5"/>
  </w:num>
  <w:num w:numId="4" w16cid:durableId="894506628">
    <w:abstractNumId w:val="4"/>
  </w:num>
  <w:num w:numId="5" w16cid:durableId="802234071">
    <w:abstractNumId w:val="7"/>
  </w:num>
  <w:num w:numId="6" w16cid:durableId="1270238861">
    <w:abstractNumId w:val="3"/>
  </w:num>
  <w:num w:numId="7" w16cid:durableId="176702692">
    <w:abstractNumId w:val="2"/>
  </w:num>
  <w:num w:numId="8" w16cid:durableId="1094014623">
    <w:abstractNumId w:val="1"/>
  </w:num>
  <w:num w:numId="9" w16cid:durableId="1693846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A3D46"/>
    <w:rsid w:val="00BF145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2023-12-06T05:09:00Z</dcterms:modified>
  <cp:category/>
</cp:coreProperties>
</file>