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FED" w:rsidRDefault="005006A1">
      <w:r>
        <w:t>Provided the functions in a library follow the appropriate run-time conventions (e..</w:t>
      </w:r>
      <w:r>
        <w:t>g., method of passing arguments), then these functions may be written in any other language.</w:t>
      </w:r>
      <w:r>
        <w:br/>
        <w:t xml:space="preserve">FORTRAN, the first widely used high-level language to have a </w:t>
      </w:r>
      <w:r>
        <w:t>functional implementation, came out in 1957, and many other languages were soon developed—in particular, COBOL aimed at commercial data processing, and Lisp for computer research.</w:t>
      </w:r>
      <w:r>
        <w:br/>
        <w:t xml:space="preserve"> Popular modeling techniques include Object-Oriented Analysis and Design (OOAD) and Model-Driven Architecture (MDA).</w:t>
      </w:r>
      <w:r>
        <w:br/>
        <w:t>A study found that a few simple readability transformations made code shorter and drastically reduced the time to understand it.</w:t>
      </w:r>
      <w:r>
        <w:br/>
        <w:t>Normally the first step in debugging is to attempt to reproduce the problem.</w:t>
      </w:r>
      <w:r>
        <w:br/>
        <w:t>Technique</w:t>
      </w:r>
      <w:r>
        <w:t>s like Code refactoring can enhance readability.</w:t>
      </w:r>
      <w:r>
        <w:br/>
        <w:t>Unreadable code often leads to bugs, inefficiencies, and duplicated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w:t>
      </w:r>
      <w:r>
        <w:t>ch as COBOL).</w:t>
      </w:r>
      <w:r>
        <w:br/>
        <w:t>They are the building blocks for all software, from the simplest applications to the most sophisticated ones.</w:t>
      </w:r>
      <w:r>
        <w:br/>
        <w:t>Many applications use a mix of several languages in their construction and use.</w:t>
      </w:r>
      <w:r>
        <w:br/>
        <w:t>Programmers typically use high-level programming languages that are more easily intelligible to humans than machine code, which is directly executed by the central processing unit.</w:t>
      </w:r>
      <w:r>
        <w:br/>
        <w:t>Compilers harnessed the power of computers to make programming easier by allowing programmers to specify calculations by enteri</w:t>
      </w:r>
      <w:r>
        <w:t>ng a formula using infix notation.</w:t>
      </w:r>
      <w:r>
        <w:br/>
        <w:t xml:space="preserve"> The first computer program is generally dated to 1843, when mathematician Ada Lovelace published an algorithm to calculate a sequence of Bernoulli numbers, intended to be carried out by Charles Babbage's Analytical Engine.</w:t>
      </w:r>
      <w:r>
        <w:br/>
        <w:t>In 1206, the Arab engineer Al-Jazari invented a programmable drum machine where a musical mechanical automaton could be made to play different rhythms and drum patterns, via pegs and cams.</w:t>
      </w:r>
      <w:r>
        <w:br/>
        <w:t xml:space="preserve"> Various visual programming languages have also been developed w</w:t>
      </w:r>
      <w:r>
        <w:t>ith the intent to resolve readability concerns by adopting non-traditional approaches to code structure and display.</w:t>
      </w:r>
    </w:p>
    <w:sectPr w:rsidR="001D5F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5835119">
    <w:abstractNumId w:val="8"/>
  </w:num>
  <w:num w:numId="2" w16cid:durableId="1501654405">
    <w:abstractNumId w:val="6"/>
  </w:num>
  <w:num w:numId="3" w16cid:durableId="872350038">
    <w:abstractNumId w:val="5"/>
  </w:num>
  <w:num w:numId="4" w16cid:durableId="1643998893">
    <w:abstractNumId w:val="4"/>
  </w:num>
  <w:num w:numId="5" w16cid:durableId="1645772450">
    <w:abstractNumId w:val="7"/>
  </w:num>
  <w:num w:numId="6" w16cid:durableId="761535664">
    <w:abstractNumId w:val="3"/>
  </w:num>
  <w:num w:numId="7" w16cid:durableId="546189247">
    <w:abstractNumId w:val="2"/>
  </w:num>
  <w:num w:numId="8" w16cid:durableId="388309100">
    <w:abstractNumId w:val="1"/>
  </w:num>
  <w:num w:numId="9" w16cid:durableId="1475484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5FED"/>
    <w:rsid w:val="0029639D"/>
    <w:rsid w:val="00326F90"/>
    <w:rsid w:val="005006A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2023-12-06T12:27:00Z</dcterms:modified>
  <cp:category/>
</cp:coreProperties>
</file>