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5D18" w:rsidRDefault="009D0B77">
      <w:r>
        <w:t>A study found that a few simple readability transformations made code shorter and drastically reduced the time to understand it..</w:t>
      </w:r>
      <w:r>
        <w:br/>
        <w:t xml:space="preserve">FORTRAN, the first widely used high-level language to have a functional implementation, came out in 1957, and many other </w:t>
      </w:r>
      <w:r>
        <w:t>languages were soon developed—in particular, COBOL aimed at commercial data processing, and Lisp for computer research.</w:t>
      </w:r>
      <w:r>
        <w:br/>
        <w:t>Some languages are more prone to some kinds of faults because their specification does not require compilers to perform as much checking as other languages.</w:t>
      </w:r>
      <w:r>
        <w:br/>
        <w:t>For example, when a bug in a compiler can make it crash when parsing some large source file, a simplification of the test case that results in only few lines from the original source file can be sufficient to reproduce the same crash.</w:t>
      </w:r>
      <w:r>
        <w:br/>
      </w:r>
      <w:r>
        <w:t xml:space="preserve"> It is very difficult to determine what are the most popular modern programming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often done with IDEs. Standalone debuggers like GDB are also used, and these often provide less of a visual environment</w:t>
      </w:r>
      <w:r>
        <w:t>, usually using a command line.</w:t>
      </w:r>
      <w:r>
        <w:br/>
        <w:t>While these are sometimes considered programming, often the term software development is used for this larger overall process – with the terms programming, implementation, and coding reserved for the writing and editing of code per se.</w:t>
      </w:r>
      <w:r>
        <w:br/>
        <w:t>Normally the first step in debugging is to attempt to reproduce the problem.</w:t>
      </w:r>
      <w:r>
        <w:br/>
        <w:t>It is usually easier to code in "high-level" languages than in "low-level" ones.</w:t>
      </w:r>
      <w:r>
        <w:br/>
        <w:t xml:space="preserve"> Implementation techniques include imperative languages (object-oriented or procedural</w:t>
      </w:r>
      <w:r>
        <w:t>), functional languages, and logic languages.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For this purpose, algorithms are classified into orders using so-called Big O notation, which expresses resource use, such as execution time or memory consumption, in terms of the size of an input.</w:t>
      </w:r>
      <w:r>
        <w:br/>
        <w:t>When debugging the pr</w:t>
      </w:r>
      <w:r>
        <w:t>oblem in a GUI, the programmer can try to skip some user interaction from the original problem description and check if remaining actions are sufficient for bugs to appear.</w:t>
      </w:r>
      <w:r>
        <w:br/>
        <w:t xml:space="preserve"> The first step in most formal software development processes is requirements analysis, followed by testing to determine value modeling, implementation, and failure elimination (debugging).</w:t>
      </w:r>
    </w:p>
    <w:sectPr w:rsidR="00B65D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2399251">
    <w:abstractNumId w:val="8"/>
  </w:num>
  <w:num w:numId="2" w16cid:durableId="1872107006">
    <w:abstractNumId w:val="6"/>
  </w:num>
  <w:num w:numId="3" w16cid:durableId="287125596">
    <w:abstractNumId w:val="5"/>
  </w:num>
  <w:num w:numId="4" w16cid:durableId="909654678">
    <w:abstractNumId w:val="4"/>
  </w:num>
  <w:num w:numId="5" w16cid:durableId="82184860">
    <w:abstractNumId w:val="7"/>
  </w:num>
  <w:num w:numId="6" w16cid:durableId="1263682424">
    <w:abstractNumId w:val="3"/>
  </w:num>
  <w:num w:numId="7" w16cid:durableId="1485393051">
    <w:abstractNumId w:val="2"/>
  </w:num>
  <w:num w:numId="8" w16cid:durableId="1826895183">
    <w:abstractNumId w:val="1"/>
  </w:num>
  <w:num w:numId="9" w16cid:durableId="1450782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0B77"/>
    <w:rsid w:val="00AA1D8D"/>
    <w:rsid w:val="00B47730"/>
    <w:rsid w:val="00B65D1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2023-12-06T05:58:00Z</dcterms:modified>
  <cp:category/>
</cp:coreProperties>
</file>