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1A58" w:rsidRDefault="00EB7DF6">
      <w:r>
        <w:t>Use of a static code analysis tool can help detect some possible problems..</w:t>
      </w:r>
      <w:r>
        <w:br/>
        <w:t xml:space="preserve">Later a control panel (plug board) added to his 1906 Type I Tabulator allowed it to be programmed for different jobs, and by the late 1940s, unit record equipment such as the </w:t>
      </w:r>
      <w:r>
        <w:t>IBM 602 and IBM 604, were programmed by control panels in a similar way, as were the first electronic computers.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One approach popular for requirements analysis is Use Case analysis.</w:t>
      </w:r>
      <w:r>
        <w:br/>
        <w:t>Unreadable code often leads to bugs, inefficiencies, and duplicated code.</w:t>
      </w:r>
      <w:r>
        <w:br/>
        <w:t>Trade-</w:t>
      </w:r>
      <w:r>
        <w:t>offs from this ideal involve finding enough programmers who know the language to build a team, the availability of compilers for that language, and the efficiency with which programs written in a given language execute.</w:t>
      </w:r>
      <w:r>
        <w:br/>
        <w:t xml:space="preserve"> A similar technique used for database design is Entity-Relationship Modeling (ER Modeling).</w:t>
      </w:r>
      <w:r>
        <w:br/>
        <w:t xml:space="preserve"> Debugging is often done with IDEs. Standalone debuggers like GDB are also used, and these often provide less of a visual environment, usually using a command line.</w:t>
      </w:r>
      <w:r>
        <w:br/>
        <w:t xml:space="preserve"> Machine code was the language of </w:t>
      </w:r>
      <w:r>
        <w:t>early programs, written in the instruction set of the particular machine, often in binary notation.</w:t>
      </w:r>
      <w:r>
        <w:br/>
        <w:t xml:space="preserve"> Debugging is a very important task in the software development process since having defects in a program can have significant consequences for its users.</w:t>
      </w:r>
      <w:r>
        <w:br/>
        <w:t xml:space="preserve"> Computer programmers are those who write computer software.</w:t>
      </w:r>
      <w:r>
        <w:br/>
        <w:t>By the late 1960s, data storage devices and computer terminals became inexpensive enough that programs could be created by typing directly into the computers.</w:t>
      </w:r>
      <w:r>
        <w:br/>
        <w:t>Assembly languages were soon develope</w:t>
      </w:r>
      <w:r>
        <w:t>d that let the programmer specify instruction in a text format (e.g., ADD X, TOTAL), with abbreviations for each operation code and meaningful names for specifying addresses.</w:t>
      </w:r>
      <w:r>
        <w:br/>
        <w:t>Compilers harnessed the power of computers to make programming easier by allowing programmers to specify calculations by entering a formula using infix notation.</w:t>
      </w:r>
      <w:r>
        <w:br/>
        <w:t>FORTRAN, the first widely used high-level language to have a functional implementation, came out in 1957, and many other languages were soon developed—in particular, COBOL aim</w:t>
      </w:r>
      <w:r>
        <w:t>ed at commercial data processing, and Lisp for computer research.</w:t>
      </w:r>
    </w:p>
    <w:sectPr w:rsidR="007E1A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5442829">
    <w:abstractNumId w:val="8"/>
  </w:num>
  <w:num w:numId="2" w16cid:durableId="1339850202">
    <w:abstractNumId w:val="6"/>
  </w:num>
  <w:num w:numId="3" w16cid:durableId="1603681002">
    <w:abstractNumId w:val="5"/>
  </w:num>
  <w:num w:numId="4" w16cid:durableId="1254321463">
    <w:abstractNumId w:val="4"/>
  </w:num>
  <w:num w:numId="5" w16cid:durableId="1979340437">
    <w:abstractNumId w:val="7"/>
  </w:num>
  <w:num w:numId="6" w16cid:durableId="696471606">
    <w:abstractNumId w:val="3"/>
  </w:num>
  <w:num w:numId="7" w16cid:durableId="1917937956">
    <w:abstractNumId w:val="2"/>
  </w:num>
  <w:num w:numId="8" w16cid:durableId="279800229">
    <w:abstractNumId w:val="1"/>
  </w:num>
  <w:num w:numId="9" w16cid:durableId="126584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1A58"/>
    <w:rsid w:val="00AA1D8D"/>
    <w:rsid w:val="00B47730"/>
    <w:rsid w:val="00CB0664"/>
    <w:rsid w:val="00EB7D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2023-12-06T05:13:00Z</dcterms:modified>
  <cp:category/>
</cp:coreProperties>
</file>