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A46" w:rsidRDefault="009B5590">
      <w:r>
        <w:t>Integrated development environments (IDEs) aim to integrate all such help..</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programmers spend the majority of their time reading, trying to understand, reusing and modifying existing source code, rather than writing new source code.</w:t>
      </w:r>
      <w:r>
        <w:br/>
        <w:t>Many applications use a mix of several languages in their construction and use.</w:t>
      </w:r>
      <w:r>
        <w:br/>
        <w:t xml:space="preserve"> Programs were mostly entered us</w:t>
      </w:r>
      <w:r>
        <w:t>ing punched cards or paper tape.</w:t>
      </w:r>
      <w:r>
        <w:br/>
        <w:t>Also, specific user environment and usage history can make it difficult to reproduce the problem.</w:t>
      </w:r>
      <w:r>
        <w:br/>
        <w:t>Trial-and-error/divide-and-conquer is needed: the programmer will try to remove some parts of the original test case and check if the problem still exists.</w:t>
      </w:r>
      <w:r>
        <w:br/>
        <w:t>In the 9th century, the Arab mathematician Al-Kindi described a cryptographic algorithm for deciphering encrypted code, in A Manuscript on Deciphering Cryptographic Messages.</w:t>
      </w:r>
      <w:r>
        <w:br/>
        <w:t>Unreadable code often leads to bugs, inefficiencie</w:t>
      </w:r>
      <w:r>
        <w:t>s, and duplicated code.</w:t>
      </w:r>
      <w:r>
        <w:br/>
        <w:t>Trade-offs from this ideal involve finding enough programmers who know the language to build a team, the availability of compilers for that language, and the efficiency with which programs written in a given language execute.</w:t>
      </w:r>
      <w:r>
        <w:br/>
        <w:t>Languages form an approximate spectrum from "low-level" to "high-level"; "low-level" languages are typically more machine-oriented and faster to execute, whereas "high-level" languages are more abstract and easier to use but execute less quickly.</w:t>
      </w:r>
      <w:r>
        <w:br/>
        <w:t xml:space="preserve"> In the 1880s, </w:t>
      </w:r>
      <w:r>
        <w:t>Herman Hollerith invented the concept of storing data in machine-readable form.</w:t>
      </w:r>
      <w:r>
        <w:br/>
        <w:t>Scripting and breakpointing is also part of this process.</w:t>
      </w:r>
      <w:r>
        <w:br/>
        <w:t>As early as the 9th century, a programmable music sequencer was invented by the Persian Banu Musa brothers, who described an automated mechanical flute player in the Book of Ingenious Devices.</w:t>
      </w:r>
      <w:r>
        <w:br/>
        <w:t>Text editors were also developed that allowed changes and corrections to be made much more easily than with punched cards.</w:t>
      </w:r>
    </w:p>
    <w:sectPr w:rsidR="00012A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4182760">
    <w:abstractNumId w:val="8"/>
  </w:num>
  <w:num w:numId="2" w16cid:durableId="307973590">
    <w:abstractNumId w:val="6"/>
  </w:num>
  <w:num w:numId="3" w16cid:durableId="1191451307">
    <w:abstractNumId w:val="5"/>
  </w:num>
  <w:num w:numId="4" w16cid:durableId="631441042">
    <w:abstractNumId w:val="4"/>
  </w:num>
  <w:num w:numId="5" w16cid:durableId="1545947247">
    <w:abstractNumId w:val="7"/>
  </w:num>
  <w:num w:numId="6" w16cid:durableId="726412882">
    <w:abstractNumId w:val="3"/>
  </w:num>
  <w:num w:numId="7" w16cid:durableId="1096636128">
    <w:abstractNumId w:val="2"/>
  </w:num>
  <w:num w:numId="8" w16cid:durableId="1307006936">
    <w:abstractNumId w:val="1"/>
  </w:num>
  <w:num w:numId="9" w16cid:durableId="153990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A46"/>
    <w:rsid w:val="00034616"/>
    <w:rsid w:val="0006063C"/>
    <w:rsid w:val="0015074B"/>
    <w:rsid w:val="0029639D"/>
    <w:rsid w:val="00326F90"/>
    <w:rsid w:val="009B55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