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9E7" w:rsidRDefault="00F86BF5">
      <w:r>
        <w:br/>
        <w:t>The first compiler related tool, the A-0 System, was developed in 1952 by Grace Hopper, who also coined the term 'compiler'..</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Proficient programming usually requires expertise in several different subjects, including knowledge of the application domain, details of programming languages and generic code libraries, specializ</w:t>
      </w:r>
      <w:r>
        <w:t>ed algorithms, and formal logic.</w:t>
      </w:r>
      <w:r>
        <w:br/>
        <w:t>Unreadable code often leads to bugs, inefficiencies, 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understandable, and less bound to the underlying hardware.</w:t>
      </w:r>
      <w:r>
        <w:br/>
        <w:t xml:space="preserve"> The first step </w:t>
      </w:r>
      <w:r>
        <w:t>in most formal software development processes is requirements analysis, followed by testing to determine value modeling, implementation, and failure elimination (debugging).</w:t>
      </w:r>
      <w:r>
        <w:br/>
        <w:t>Normally the first step in debugging is to attempt to reproduce the problem.</w:t>
      </w:r>
      <w:r>
        <w:br/>
        <w:t>In 1801, the Jacquard loom could produce entirely different weaves by changing the "program" – a series of pasteboard cards with holes punched in them.</w:t>
      </w:r>
      <w:r>
        <w:br/>
        <w:t>There exist a lot of different approaches for each of those tasks.</w:t>
      </w:r>
      <w:r>
        <w:br/>
        <w:t>This can be a non-trivial task, for exampl</w:t>
      </w:r>
      <w:r>
        <w:t>e as with parallel processes or some unusual software bugs.</w:t>
      </w:r>
      <w:r>
        <w:br/>
        <w:t xml:space="preserve"> Various visual programming languages have also been developed with the intent to resolve readability concerns by adopting non-traditional approaches to code structure and display.</w:t>
      </w:r>
      <w:r>
        <w:br/>
        <w:t>Many programmers use forms of Agile software development where the various stages of formal software development are more integrated together into short cycles that take a few weeks rather than years.</w:t>
      </w:r>
      <w:r>
        <w:br/>
        <w:t xml:space="preserve"> Implementation techniques include imperative languages (object-orient</w:t>
      </w:r>
      <w:r>
        <w:t>ed or procedural), functional languages, and logic languages.</w:t>
      </w:r>
    </w:p>
    <w:sectPr w:rsidR="007849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978006">
    <w:abstractNumId w:val="8"/>
  </w:num>
  <w:num w:numId="2" w16cid:durableId="1846632417">
    <w:abstractNumId w:val="6"/>
  </w:num>
  <w:num w:numId="3" w16cid:durableId="1248341352">
    <w:abstractNumId w:val="5"/>
  </w:num>
  <w:num w:numId="4" w16cid:durableId="2015763641">
    <w:abstractNumId w:val="4"/>
  </w:num>
  <w:num w:numId="5" w16cid:durableId="36122545">
    <w:abstractNumId w:val="7"/>
  </w:num>
  <w:num w:numId="6" w16cid:durableId="657225126">
    <w:abstractNumId w:val="3"/>
  </w:num>
  <w:num w:numId="7" w16cid:durableId="1190725224">
    <w:abstractNumId w:val="2"/>
  </w:num>
  <w:num w:numId="8" w16cid:durableId="620303076">
    <w:abstractNumId w:val="1"/>
  </w:num>
  <w:num w:numId="9" w16cid:durableId="184917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49E7"/>
    <w:rsid w:val="00AA1D8D"/>
    <w:rsid w:val="00B47730"/>
    <w:rsid w:val="00CB0664"/>
    <w:rsid w:val="00F86B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2023-12-06T11:38:00Z</dcterms:modified>
  <cp:category/>
</cp:coreProperties>
</file>