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31B" w:rsidRDefault="00D30B8D">
      <w:r>
        <w:t>Also, specific user environment and usage history can make it difficult to reproduce the problem..</w:t>
      </w:r>
      <w:r>
        <w:br/>
        <w:t xml:space="preserve">Trade-offs from this ideal involve finding enough programmers who know the language to build a team, the availability of compilers for that </w:t>
      </w:r>
      <w:r>
        <w:t>language, and the efficiency with which programs written in a given language execute.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Unreadable code often leads to bugs, inefficiencies, and duplicated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Text editors were also developed that allowe</w:t>
      </w:r>
      <w:r>
        <w:t>d changes and corrections to be made much more easily than with punched cards.</w:t>
      </w:r>
      <w:r>
        <w:br/>
        <w:t>They are the building blocks for all software, from the simplest applications to the most sophisticated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Programmable devices have existed for centuries.</w:t>
      </w:r>
      <w:r>
        <w:br/>
        <w:t>However, because an assembly language is little more than a different notation for a machine language,  two machines with different instruction set</w:t>
      </w:r>
      <w:r>
        <w:t>s also have different assembly languages.</w:t>
      </w:r>
      <w:r>
        <w:br/>
        <w:t xml:space="preserve"> In the 1880s, Herman Hollerith invented the concept of storing data in machine-readable form.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Computer programmers are those who write computer software.</w:t>
      </w:r>
      <w:r>
        <w:br/>
        <w:t>Proficient programming usually requires expertise in several different subjects, including knowledge of the application domain, details of programming languages and g</w:t>
      </w:r>
      <w:r>
        <w:t>eneric code libraries, specialized algorithms, and formal logic.</w:t>
      </w:r>
      <w:r>
        <w:br/>
        <w:t xml:space="preserve"> Programs were mostly entered using punched cards or paper tape.</w:t>
      </w:r>
    </w:p>
    <w:sectPr w:rsidR="005F43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168497">
    <w:abstractNumId w:val="8"/>
  </w:num>
  <w:num w:numId="2" w16cid:durableId="736440279">
    <w:abstractNumId w:val="6"/>
  </w:num>
  <w:num w:numId="3" w16cid:durableId="206988527">
    <w:abstractNumId w:val="5"/>
  </w:num>
  <w:num w:numId="4" w16cid:durableId="168300938">
    <w:abstractNumId w:val="4"/>
  </w:num>
  <w:num w:numId="5" w16cid:durableId="752549937">
    <w:abstractNumId w:val="7"/>
  </w:num>
  <w:num w:numId="6" w16cid:durableId="1985893552">
    <w:abstractNumId w:val="3"/>
  </w:num>
  <w:num w:numId="7" w16cid:durableId="116267906">
    <w:abstractNumId w:val="2"/>
  </w:num>
  <w:num w:numId="8" w16cid:durableId="1781871353">
    <w:abstractNumId w:val="1"/>
  </w:num>
  <w:num w:numId="9" w16cid:durableId="103207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31B"/>
    <w:rsid w:val="00AA1D8D"/>
    <w:rsid w:val="00B47730"/>
    <w:rsid w:val="00CB0664"/>
    <w:rsid w:val="00D30B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2023-12-06T12:37:00Z</dcterms:modified>
  <cp:category/>
</cp:coreProperties>
</file>