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B41" w:rsidRDefault="002D28A7">
      <w:r>
        <w:t>In the 9th century, the Arab mathematician Al-Kindi described a cryptographic algorithm for deciphering encrypted code, in A Manuscript on Deciphering Cryptographic Messages..</w:t>
      </w:r>
      <w:r>
        <w:br/>
        <w:t xml:space="preserve">They are the building blocks for all software, from the simplest </w:t>
      </w:r>
      <w:r>
        <w:t>applications to the most sophisticated ones.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Implementation techniques include imperative languages (object-oriented or procedural), functional languages, and logic languages.</w:t>
      </w:r>
      <w:r>
        <w:br/>
        <w:t>For example, when a bug in a compiler can make it crash when parsing some large source file, a</w:t>
      </w:r>
      <w:r>
        <w:t xml:space="preserve"> simplification of the test case that results in only few lines from the original source file can be sufficient to reproduce the same crash.</w:t>
      </w:r>
      <w:r>
        <w:br/>
        <w:t>As early as the 9th century, a programmable music sequencer was invented by the Persian Banu Musa brothers, who described an automated mechanical flute player in the Book of Ingenious Devices.</w:t>
      </w:r>
      <w:r>
        <w:br/>
        <w:t xml:space="preserve"> In the 1880s, Herman Hollerith invented the concept of storing data in machine-readable form.</w:t>
      </w:r>
      <w:r>
        <w:br/>
        <w:t>Also, specific user environment and usage history can make it difficult to reproduc</w:t>
      </w:r>
      <w:r>
        <w:t>e the problem.</w:t>
      </w:r>
      <w:r>
        <w:br/>
        <w:t xml:space="preserve"> Whatever the approach to development may be, the final program must satisfy some fundamental properties.</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Later a control p</w:t>
      </w:r>
      <w:r>
        <w:t>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In 1801, the Jacquard loom could produce entirely different weaves by changing the "program" – a series of pasteboard cards with holes punched in them.</w:t>
      </w:r>
      <w:r>
        <w:br/>
        <w:t xml:space="preserve"> The first step in most formal software</w:t>
      </w:r>
      <w:r>
        <w:t xml:space="preserve"> development processes is requirements analysis, followed by testing to determine value modeling, implementation, and failure elimination (debugging).</w:t>
      </w:r>
    </w:p>
    <w:sectPr w:rsidR="00962B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9537471">
    <w:abstractNumId w:val="8"/>
  </w:num>
  <w:num w:numId="2" w16cid:durableId="1681857640">
    <w:abstractNumId w:val="6"/>
  </w:num>
  <w:num w:numId="3" w16cid:durableId="929116214">
    <w:abstractNumId w:val="5"/>
  </w:num>
  <w:num w:numId="4" w16cid:durableId="1879589783">
    <w:abstractNumId w:val="4"/>
  </w:num>
  <w:num w:numId="5" w16cid:durableId="2041082110">
    <w:abstractNumId w:val="7"/>
  </w:num>
  <w:num w:numId="6" w16cid:durableId="1936858018">
    <w:abstractNumId w:val="3"/>
  </w:num>
  <w:num w:numId="7" w16cid:durableId="1205750501">
    <w:abstractNumId w:val="2"/>
  </w:num>
  <w:num w:numId="8" w16cid:durableId="1808355906">
    <w:abstractNumId w:val="1"/>
  </w:num>
  <w:num w:numId="9" w16cid:durableId="42279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8A7"/>
    <w:rsid w:val="00326F90"/>
    <w:rsid w:val="00962B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