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3701" w:rsidRDefault="00014781">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In the 9th century, the Arab mathematician Al-Kindi described a cryptographic algorithm for deciphering encrypted code, in A Manuscript on Deciphering Cryptographic Messages.</w:t>
      </w:r>
      <w:r>
        <w:br/>
        <w:t xml:space="preserve"> In the 1880s, Herman Hollerith invented the concept of storing data in machine-readable form.</w:t>
      </w:r>
      <w:r>
        <w:br/>
        <w:t xml:space="preserve"> Implementation techniques include imperative languages (object-oriented or procedural), functional languages, and logic languages.</w:t>
      </w:r>
      <w:r>
        <w:br/>
        <w:t>Normally the first step in debugging is to attempt to reproduce the problem.</w:t>
      </w:r>
      <w:r>
        <w:br/>
        <w:t xml:space="preserve">By the late 1960s, data storage </w:t>
      </w:r>
      <w:r>
        <w:t>devices and computer terminals became inexpensive enough that programs could be created by typing directly into the computers.</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Various visual programming languages have also been developed with the intent to resolve readability concerns by adopting non-traditional</w:t>
      </w:r>
      <w:r>
        <w:t xml:space="preserve"> approaches to code structure and display.</w:t>
      </w:r>
      <w:r>
        <w:br/>
        <w:t>Many factors, having little or nothing to do with the ability of the computer to efficiently compile and execute the code, contribute to readability.</w:t>
      </w:r>
      <w:r>
        <w:br/>
        <w:t>Sometimes software development is known as software engineering, especially when it employs formal methods or follows an engineering design process.</w:t>
      </w:r>
      <w:r>
        <w:br/>
        <w:t>For this purpose, algorithms are classified into orders using so-called Big O notation, which expresses resource use, such as execution time or memory consumption, in ter</w:t>
      </w:r>
      <w:r>
        <w:t>ms of the size of an input.</w:t>
      </w:r>
      <w:r>
        <w:br/>
        <w:t>One approach popular for requirements analysis is Use Case analysis.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1206, the Arab engineer Al-Jazari invented a programmable drum machine where a musical mechanical automaton could be made to</w:t>
      </w:r>
      <w:r>
        <w:t xml:space="preserve"> play different rhythms and drum patterns, via pegs and cams.</w:t>
      </w:r>
      <w:r>
        <w:br/>
        <w:t xml:space="preserve"> Programs were mostly entered using punched cards or paper tape.</w:t>
      </w:r>
    </w:p>
    <w:sectPr w:rsidR="005137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96883486">
    <w:abstractNumId w:val="8"/>
  </w:num>
  <w:num w:numId="2" w16cid:durableId="542014481">
    <w:abstractNumId w:val="6"/>
  </w:num>
  <w:num w:numId="3" w16cid:durableId="10499861">
    <w:abstractNumId w:val="5"/>
  </w:num>
  <w:num w:numId="4" w16cid:durableId="1245407">
    <w:abstractNumId w:val="4"/>
  </w:num>
  <w:num w:numId="5" w16cid:durableId="1912151648">
    <w:abstractNumId w:val="7"/>
  </w:num>
  <w:num w:numId="6" w16cid:durableId="399713994">
    <w:abstractNumId w:val="3"/>
  </w:num>
  <w:num w:numId="7" w16cid:durableId="32847769">
    <w:abstractNumId w:val="2"/>
  </w:num>
  <w:num w:numId="8" w16cid:durableId="570963449">
    <w:abstractNumId w:val="1"/>
  </w:num>
  <w:num w:numId="9" w16cid:durableId="24268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4781"/>
    <w:rsid w:val="00034616"/>
    <w:rsid w:val="0006063C"/>
    <w:rsid w:val="0015074B"/>
    <w:rsid w:val="0029639D"/>
    <w:rsid w:val="00326F90"/>
    <w:rsid w:val="005137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2023-12-06T12:08:00Z</dcterms:modified>
  <cp:category/>
</cp:coreProperties>
</file>