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5A4" w:rsidRDefault="00D92C89">
      <w:r>
        <w:t>Integrated development environments (IDEs) aim to integrate all such help..</w:t>
      </w:r>
      <w:r>
        <w:br/>
        <w:t xml:space="preserve">When debugging the problem in a GUI, the programmer can try to skip some user interaction from the original problem description and check if remaining actions are </w:t>
      </w:r>
      <w:r>
        <w:t>sufficient for bugs to appear.</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However, Charles Babbage had already written his first program for the Analytical Engine in 1837.</w:t>
      </w:r>
      <w:r>
        <w:br/>
        <w:t>It is usually easier to code in "high-</w:t>
      </w:r>
      <w:r>
        <w:t>level" languages than in "low-level" ones.</w:t>
      </w:r>
      <w:r>
        <w:br/>
        <w:t>While these are sometimes considered programming, often the term software development is used for this larger overall process – with the terms programming, implementation, and coding reserved for the writing and editing of code per se.</w:t>
      </w:r>
      <w:r>
        <w:br/>
        <w:t>One approach popular for requirements analysis is Use Case analysis.</w:t>
      </w:r>
      <w:r>
        <w:br/>
        <w:t xml:space="preserve">Programmers typically use high-level programming languages that are more easily intelligible to humans than machine code, which is directly executed by the central </w:t>
      </w:r>
      <w:r>
        <w:t>processing unit.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Implementation techniques include imperative languages (object-oriented or procedural), functional languages, and logic languages.</w:t>
      </w:r>
      <w:r>
        <w:br/>
        <w:t>There are many approaches to the Software development process.</w:t>
      </w:r>
      <w:r>
        <w:br/>
        <w:t xml:space="preserve">Also, specific user environment and usage history can make it difficult to reproduce the </w:t>
      </w:r>
      <w:r>
        <w:t>problem.</w:t>
      </w:r>
      <w:r>
        <w:br/>
        <w:t xml:space="preserve"> The first computer program is generally dated to 1843, when mathematician Ada Lovelace published an algorithm to calculate a sequence of Bernoulli numbers, intended to be carried out by Charles Babbage's Analytical Engine.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w:t>
      </w:r>
      <w:r>
        <w:t>isting lines of code written in the language (this underestimates the number of users of business languages such as COBOL).</w:t>
      </w:r>
    </w:p>
    <w:sectPr w:rsidR="004F15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92458">
    <w:abstractNumId w:val="8"/>
  </w:num>
  <w:num w:numId="2" w16cid:durableId="300965022">
    <w:abstractNumId w:val="6"/>
  </w:num>
  <w:num w:numId="3" w16cid:durableId="1649742260">
    <w:abstractNumId w:val="5"/>
  </w:num>
  <w:num w:numId="4" w16cid:durableId="1297250552">
    <w:abstractNumId w:val="4"/>
  </w:num>
  <w:num w:numId="5" w16cid:durableId="1247150266">
    <w:abstractNumId w:val="7"/>
  </w:num>
  <w:num w:numId="6" w16cid:durableId="572810571">
    <w:abstractNumId w:val="3"/>
  </w:num>
  <w:num w:numId="7" w16cid:durableId="1951743570">
    <w:abstractNumId w:val="2"/>
  </w:num>
  <w:num w:numId="8" w16cid:durableId="364871654">
    <w:abstractNumId w:val="1"/>
  </w:num>
  <w:num w:numId="9" w16cid:durableId="82578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15A4"/>
    <w:rsid w:val="00AA1D8D"/>
    <w:rsid w:val="00B47730"/>
    <w:rsid w:val="00CB0664"/>
    <w:rsid w:val="00D92C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2023-12-06T12:17:00Z</dcterms:modified>
  <cp:category/>
</cp:coreProperties>
</file>