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706F" w:rsidRDefault="00B07638">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Expert programmers are familiar with a variety of well-established algorithms and their respective complexities and use this knowledge to choose algorithms that are best suited to the circumstances.</w:t>
      </w:r>
      <w:r>
        <w:br/>
        <w:t>This can be a non-trivial task, for example as with parallel processes or some unusual software bugs.</w:t>
      </w:r>
      <w:r>
        <w:br/>
        <w:t>Scripting and breakpointing is also part of this process.</w:t>
      </w:r>
      <w:r>
        <w:br/>
        <w:t>For this purpose, algorithms are classified into orders using so-called Big O notation, which expresses resource use, such as execution time or memory c</w:t>
      </w:r>
      <w:r>
        <w:t>onsumption, in terms of the size of an input.</w:t>
      </w:r>
      <w:r>
        <w:br/>
        <w:t>Proficient programming usually requires expertise in several different subjects, including knowledge of the application domain, details of programming languages and generic code libraries, specialized algorithms, and formal logic.</w:t>
      </w:r>
      <w:r>
        <w:br/>
        <w:t>Techniques like Code refactoring can enhance readability.</w:t>
      </w:r>
      <w:r>
        <w:br/>
        <w:t>Many programmers use forms of Agile software development where the various stages of formal software development are more integrated together into short cycles that take a few w</w:t>
      </w:r>
      <w:r>
        <w:t>eeks rather than years.</w:t>
      </w:r>
      <w:r>
        <w:br/>
        <w:t xml:space="preserve"> After the bug is reproduced, the input of the program may need to be simplified to make it easier to debug.</w:t>
      </w:r>
      <w:r>
        <w:br/>
        <w:t>While these are sometimes considered programming, often the term software development is used for this larger overall process – with the terms programming, implementation, and coding reserved for the writing and editing of code per se.</w:t>
      </w:r>
      <w:r>
        <w:br/>
        <w:t xml:space="preserve"> Some languages are very popular for particular kinds of applications, while some languages are regularly used to write many different kinds of</w:t>
      </w:r>
      <w:r>
        <w:t xml:space="preserve"> applications.</w:t>
      </w:r>
      <w:r>
        <w:br/>
      </w:r>
      <w:r>
        <w:br/>
        <w:t xml:space="preserve"> Computer programming or coding is the composition of sequences of instructions, called programs, that computers can follow to perform tasks.</w:t>
      </w:r>
      <w:r>
        <w:br/>
        <w:t>There exist a lot of different approaches for each of those tasks.</w:t>
      </w:r>
      <w:r>
        <w:br/>
        <w:t xml:space="preserve"> In the 1880s, Herman Hollerith invented the concept of storing data in machine-readable form.</w:t>
      </w:r>
      <w:r>
        <w:br/>
        <w:t xml:space="preserve"> Auxiliary tasks accompanying and related to programming include analyzing requirements, testing, debugging (investigating and fixing problems), implementation of build systems, and management</w:t>
      </w:r>
      <w:r>
        <w:t xml:space="preserve"> of derived artifacts, such as programs' machine code.</w:t>
      </w:r>
    </w:p>
    <w:sectPr w:rsidR="00D870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9806334">
    <w:abstractNumId w:val="8"/>
  </w:num>
  <w:num w:numId="2" w16cid:durableId="1283462447">
    <w:abstractNumId w:val="6"/>
  </w:num>
  <w:num w:numId="3" w16cid:durableId="286550571">
    <w:abstractNumId w:val="5"/>
  </w:num>
  <w:num w:numId="4" w16cid:durableId="1802766884">
    <w:abstractNumId w:val="4"/>
  </w:num>
  <w:num w:numId="5" w16cid:durableId="158733842">
    <w:abstractNumId w:val="7"/>
  </w:num>
  <w:num w:numId="6" w16cid:durableId="1120415323">
    <w:abstractNumId w:val="3"/>
  </w:num>
  <w:num w:numId="7" w16cid:durableId="1311592411">
    <w:abstractNumId w:val="2"/>
  </w:num>
  <w:num w:numId="8" w16cid:durableId="827746789">
    <w:abstractNumId w:val="1"/>
  </w:num>
  <w:num w:numId="9" w16cid:durableId="1627664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07638"/>
    <w:rsid w:val="00B47730"/>
    <w:rsid w:val="00CB0664"/>
    <w:rsid w:val="00D870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2023-12-06T08:40:00Z</dcterms:modified>
  <cp:category/>
</cp:coreProperties>
</file>