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5137" w:rsidRDefault="00B71ACB">
      <w:r>
        <w:t>This can be a non-trivial task, for example as with parallel processes or some unusual software bugs..</w:t>
      </w:r>
      <w:r>
        <w:br/>
        <w:t>The Unified Modeling Language (UML) is a notation used for both the OOAD and MDA.</w:t>
      </w:r>
      <w:r>
        <w:br/>
        <w:t xml:space="preserve">Later a control panel (plug board) added to his 1906 Type I </w:t>
      </w:r>
      <w:r>
        <w:t>Tabulator allowed it to be programmed for different jobs, and by the late 1940s, unit record equipment such as the IBM 602 and IBM 604, were programmed by control panels in a similar way, as were the first electronic computers.</w:t>
      </w:r>
      <w:r>
        <w:br/>
        <w:t xml:space="preserve"> Implementation techniques include imperative languages (object-oriented or procedural), functional languages, and logic languages.</w:t>
      </w:r>
      <w:r>
        <w:br/>
        <w:t>Text editors were also developed that allowed changes and corrections to be made much more easily than with punched cards.</w:t>
      </w:r>
      <w:r>
        <w:br/>
        <w:t>It involves designing and imp</w:t>
      </w:r>
      <w:r>
        <w:t>lementing algorithms, step-by-step specifications of procedures, by writing code in one or more programming languages.</w:t>
      </w:r>
      <w:r>
        <w:br/>
        <w:t>Integrated development environments (IDEs) aim to integrate all such help.</w:t>
      </w:r>
      <w:r>
        <w:br/>
        <w:t>Sometimes software development is known as software engineering, especially when it employs formal methods or follows an engineering design process.</w:t>
      </w:r>
      <w:r>
        <w:br/>
        <w:t xml:space="preserve"> Following a consistent programming style often helps readability.</w:t>
      </w:r>
      <w:r>
        <w:br/>
        <w:t xml:space="preserve"> Code-breaking algorithms have also existed for centuries.</w:t>
      </w:r>
      <w:r>
        <w:br/>
        <w:t>Ideally, the programming language best suit</w:t>
      </w:r>
      <w:r>
        <w:t>ed for the task at hand will be selected.</w:t>
      </w:r>
      <w:r>
        <w:br/>
        <w:t>However, readability is more than just programming style.</w:t>
      </w:r>
      <w:r>
        <w:br/>
        <w:t>Many programmers use forms of Agile software development where the various stages of formal software development are more integrated together into short cycles that take a few weeks rather than years.</w:t>
      </w:r>
      <w:r>
        <w:br/>
        <w:t xml:space="preserve"> Programmable devices have existed for centuries.</w:t>
      </w:r>
      <w:r>
        <w:br/>
        <w:t>Their jobs usually involve:</w:t>
      </w:r>
      <w:r>
        <w:br/>
        <w:t xml:space="preserve"> Although programming has been presented in the media as a somewhat mathematical subject, some research shows that good programmers h</w:t>
      </w:r>
      <w:r>
        <w:t>ave strong skills in natural human languages, and that learning to code is similar to learning a foreign language.</w:t>
      </w:r>
    </w:p>
    <w:sectPr w:rsidR="003251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9533731">
    <w:abstractNumId w:val="8"/>
  </w:num>
  <w:num w:numId="2" w16cid:durableId="1146820203">
    <w:abstractNumId w:val="6"/>
  </w:num>
  <w:num w:numId="3" w16cid:durableId="503208052">
    <w:abstractNumId w:val="5"/>
  </w:num>
  <w:num w:numId="4" w16cid:durableId="539124938">
    <w:abstractNumId w:val="4"/>
  </w:num>
  <w:num w:numId="5" w16cid:durableId="355623071">
    <w:abstractNumId w:val="7"/>
  </w:num>
  <w:num w:numId="6" w16cid:durableId="193925456">
    <w:abstractNumId w:val="3"/>
  </w:num>
  <w:num w:numId="7" w16cid:durableId="594168827">
    <w:abstractNumId w:val="2"/>
  </w:num>
  <w:num w:numId="8" w16cid:durableId="1268271712">
    <w:abstractNumId w:val="1"/>
  </w:num>
  <w:num w:numId="9" w16cid:durableId="519467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5137"/>
    <w:rsid w:val="00326F90"/>
    <w:rsid w:val="00AA1D8D"/>
    <w:rsid w:val="00B47730"/>
    <w:rsid w:val="00B71AC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2023-12-06T08:09:00Z</dcterms:modified>
  <cp:category/>
</cp:coreProperties>
</file>