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04B" w:rsidRDefault="00396296">
      <w:r>
        <w:t xml:space="preserve"> The academic field and the engineering practice of computer programming are both largely concerned with discovering and implementing the most efficient algorithms for a given class of problems..</w:t>
      </w:r>
      <w:r>
        <w:br/>
        <w:t>Text editors were also developed that allowed changes and corrections to be made much more easily than with punched cards.</w:t>
      </w:r>
      <w:r>
        <w:br/>
        <w:t>Expert programmers are familiar with a variety of well-established algorithms and their respective complexities and use this knowledge to choose algorithms that are best suited to the circumstances.</w:t>
      </w:r>
      <w:r>
        <w:br/>
        <w:t xml:space="preserve"> Various visual programming languages have also been developed with the intent to resolve readability concerns by adopting non-traditional approaches to code structure and display.</w:t>
      </w:r>
      <w:r>
        <w:br/>
        <w:t xml:space="preserve"> It is v</w:t>
      </w:r>
      <w:r>
        <w:t>ery difficult to determine what are the most popular modern programming languages.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Auxiliary tasks accompanying and related to programming include analyzing requirements, testing, debugging (investigating and fixing problems), implementation of build systems, and management </w:t>
      </w:r>
      <w:r>
        <w:t>of derived artifacts, such as programs' machine code.</w:t>
      </w:r>
      <w:r>
        <w:br/>
        <w:t xml:space="preserve"> A similar technique used for database design is Entity-Relationship Modeling (ER Modeling).</w:t>
      </w:r>
      <w:r>
        <w:br/>
        <w:t>For this purpose, algorithms are classified into orders using so-called Big O notation, which expresses resource use, such as execution time or memory consumption, in terms of the size of an input.</w:t>
      </w:r>
      <w:r>
        <w:br/>
        <w:t>However, readability is more than just programming style.</w:t>
      </w:r>
      <w:r>
        <w:br/>
        <w:t>When debugging the problem in a GUI, the programmer can try to skip some user interaction from the original p</w:t>
      </w:r>
      <w:r>
        <w:t>roblem description and check if remaining actions are sufficient for bugs to appear.</w:t>
      </w:r>
      <w:r>
        <w:br/>
        <w:t>However, because an assembly language is little more than a different notation for a machine language,  two machines with different instruction sets also have different assembly languages.</w:t>
      </w:r>
      <w:r>
        <w:br/>
        <w:t>It involves designing and implementing algorithms, step-by-step specifications of procedures, by writing code in one or more programming languages.</w:t>
      </w:r>
      <w:r>
        <w:br/>
        <w:t xml:space="preserve"> These compiled languages allow the programmer to write programs in terms that are syntact</w:t>
      </w:r>
      <w:r>
        <w: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w:t>
      </w:r>
      <w:r>
        <w:t>ber of users of business languages such as COBOL).</w:t>
      </w:r>
    </w:p>
    <w:sectPr w:rsidR="002260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5105968">
    <w:abstractNumId w:val="8"/>
  </w:num>
  <w:num w:numId="2" w16cid:durableId="1833988695">
    <w:abstractNumId w:val="6"/>
  </w:num>
  <w:num w:numId="3" w16cid:durableId="717895571">
    <w:abstractNumId w:val="5"/>
  </w:num>
  <w:num w:numId="4" w16cid:durableId="990522329">
    <w:abstractNumId w:val="4"/>
  </w:num>
  <w:num w:numId="5" w16cid:durableId="89357571">
    <w:abstractNumId w:val="7"/>
  </w:num>
  <w:num w:numId="6" w16cid:durableId="888342623">
    <w:abstractNumId w:val="3"/>
  </w:num>
  <w:num w:numId="7" w16cid:durableId="406154808">
    <w:abstractNumId w:val="2"/>
  </w:num>
  <w:num w:numId="8" w16cid:durableId="186985625">
    <w:abstractNumId w:val="1"/>
  </w:num>
  <w:num w:numId="9" w16cid:durableId="42403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04B"/>
    <w:rsid w:val="0029639D"/>
    <w:rsid w:val="00326F90"/>
    <w:rsid w:val="003962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