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ED4" w:rsidRDefault="00BD4642">
      <w:r>
        <w:t xml:space="preserve"> Code-breaking algorithms have also existed for centuries..</w:t>
      </w:r>
      <w:r>
        <w:br/>
        <w:t>A study found that a few simple readability transformations made code shorter and drastically reduced the time to understand it.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Ideally, the programming language best suited for the task at hand will be selected.</w:t>
      </w:r>
      <w:r>
        <w:br/>
        <w:t xml:space="preserve"> Whatever the approach to development may be, the final program must satisfy some fundamental properties.</w:t>
      </w:r>
      <w:r>
        <w:br/>
        <w:t>Expert programmers are familiar with a variety of well-established algorithms and their respective complexities and use this knowledge to choose algorith</w:t>
      </w:r>
      <w:r>
        <w:t>ms that are best suited to the circumstances.</w:t>
      </w:r>
      <w:r>
        <w:br/>
        <w:t xml:space="preserve"> Implementation techniques include imperative languages (object-oriented or procedural), functional languages, and logic languages.</w:t>
      </w:r>
      <w:r>
        <w:br/>
        <w:t>They are the building blocks for all software, from the simplest applications to the most sophisticated ones.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High-level languages made the proc</w:t>
      </w:r>
      <w:r>
        <w:t>ess of developing a program simpler and more understandable, and less bound to the underlying hardware.</w:t>
      </w:r>
      <w:r>
        <w:br/>
        <w:t>Integrated development environments (IDEs) aim to integrate all such help.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It involves designing and implementing algorithms, step-by-step specifications of procedures, by writing code in one or more programming langua</w:t>
      </w:r>
      <w:r>
        <w:t>ges.</w:t>
      </w:r>
      <w:r>
        <w:br/>
        <w:t>However, readability is more than just programming style.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697E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2607117">
    <w:abstractNumId w:val="8"/>
  </w:num>
  <w:num w:numId="2" w16cid:durableId="1572807624">
    <w:abstractNumId w:val="6"/>
  </w:num>
  <w:num w:numId="3" w16cid:durableId="1539119626">
    <w:abstractNumId w:val="5"/>
  </w:num>
  <w:num w:numId="4" w16cid:durableId="909005498">
    <w:abstractNumId w:val="4"/>
  </w:num>
  <w:num w:numId="5" w16cid:durableId="1178234123">
    <w:abstractNumId w:val="7"/>
  </w:num>
  <w:num w:numId="6" w16cid:durableId="1725593071">
    <w:abstractNumId w:val="3"/>
  </w:num>
  <w:num w:numId="7" w16cid:durableId="1987315885">
    <w:abstractNumId w:val="2"/>
  </w:num>
  <w:num w:numId="8" w16cid:durableId="864173476">
    <w:abstractNumId w:val="1"/>
  </w:num>
  <w:num w:numId="9" w16cid:durableId="111879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7ED4"/>
    <w:rsid w:val="00AA1D8D"/>
    <w:rsid w:val="00B47730"/>
    <w:rsid w:val="00BD464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2023-12-06T05:44:00Z</dcterms:modified>
  <cp:category/>
</cp:coreProperties>
</file>