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4A7" w:rsidRDefault="0071591E">
      <w:r>
        <w:t>Trial-and-error/divide-and-conquer is needed: the programmer will try to remove some parts of the original test case and check if the problem still exists..</w:t>
      </w:r>
      <w:r>
        <w:br/>
        <w:t>Programming languages are essential for software development.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t xml:space="preserve"> Debugging is a very important task in the so</w:t>
      </w:r>
      <w:r>
        <w:t>ftware development process since having defects in a program can have significant consequences for its users.</w:t>
      </w:r>
      <w:r>
        <w:br/>
        <w:t>Ideally, the programming language best suited for the task at hand will be selected.</w:t>
      </w:r>
      <w:r>
        <w:br/>
        <w:t>Languages form an approximate spectrum from "low-level" to "high-level"; "low-level" languages are typically more machine-oriented and faster to execute, whereas "high-level" languages are more abstract and easier to use but execute less quickly.</w:t>
      </w:r>
      <w:r>
        <w:br/>
        <w:t>Methods of measuring programming language popularity include: counting</w:t>
      </w:r>
      <w:r>
        <w:t xml:space="preserve">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w:t>
      </w:r>
      <w:r>
        <w:t xml:space="preserve"> machine instruction sets via compilation declarations and heuristics.</w:t>
      </w:r>
      <w:r>
        <w:br/>
      </w:r>
      <w:r>
        <w:br/>
        <w:t>Provided the functions in a library follow the appropriate run-time conventions (e.g., method of passing arguments), then these functions may be written in any other language.</w:t>
      </w:r>
      <w:r>
        <w:br/>
        <w:t>However, Charles Babbage had already written his first program for the Analytical Engine in 1837.</w:t>
      </w:r>
      <w:r>
        <w:br/>
        <w:t xml:space="preserve"> Different programming languages support different styles of programming (called programming paradigms).</w:t>
      </w:r>
      <w:r>
        <w:br/>
        <w:t>Some languages are more prone to some kinds of faults because</w:t>
      </w:r>
      <w:r>
        <w:t xml:space="preserve"> their specification does not require compilers to perform as much checking as other languages.</w:t>
      </w:r>
    </w:p>
    <w:sectPr w:rsidR="00433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972610">
    <w:abstractNumId w:val="8"/>
  </w:num>
  <w:num w:numId="2" w16cid:durableId="1658222162">
    <w:abstractNumId w:val="6"/>
  </w:num>
  <w:num w:numId="3" w16cid:durableId="2098675943">
    <w:abstractNumId w:val="5"/>
  </w:num>
  <w:num w:numId="4" w16cid:durableId="401105027">
    <w:abstractNumId w:val="4"/>
  </w:num>
  <w:num w:numId="5" w16cid:durableId="1664970025">
    <w:abstractNumId w:val="7"/>
  </w:num>
  <w:num w:numId="6" w16cid:durableId="1580679425">
    <w:abstractNumId w:val="3"/>
  </w:num>
  <w:num w:numId="7" w16cid:durableId="1921981199">
    <w:abstractNumId w:val="2"/>
  </w:num>
  <w:num w:numId="8" w16cid:durableId="968584760">
    <w:abstractNumId w:val="1"/>
  </w:num>
  <w:num w:numId="9" w16cid:durableId="11221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4A7"/>
    <w:rsid w:val="007159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