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09B" w:rsidRDefault="008F707E">
      <w:r>
        <w:t>There are many approaches to the Software development process..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A study found that a few simple readability transformations made code shorter and drastically reduced the time to u</w:t>
      </w:r>
      <w:r>
        <w:t>nderstand it.</w:t>
      </w:r>
      <w:r>
        <w:br/>
      </w:r>
      <w:r>
        <w:br/>
        <w:t xml:space="preserve"> Computer programming or coding is the composition of sequences of instructions, called programs, that computers can follow to perform tasks.</w:t>
      </w:r>
      <w:r>
        <w:br/>
        <w:t>When debugging the problem in a GUI, the programmer can try to skip some user interaction from the original problem description and check if remaining actions are sufficient for bugs to appear.</w:t>
      </w:r>
      <w:r>
        <w:br/>
        <w:t>Languages form an approximate spectrum from "low-level" to "high-level"; "low-level" languages are typically more machine-oriented and faster to execute, whereas</w:t>
      </w:r>
      <w:r>
        <w:t xml:space="preserve"> "high-level" languages are more abstract and easier to use but execute less quickly.</w:t>
      </w:r>
      <w:r>
        <w:br/>
        <w:t xml:space="preserve"> The academic field and the engineering practice of computer programming are both largely concerned with discovering and implementing the most efficient algorithms for a given class of problems.</w:t>
      </w:r>
      <w:r>
        <w:br/>
        <w:t xml:space="preserve"> High-level languages made the process of developing a program simpler and more understandable, and less bound to the underlying hardware.</w:t>
      </w:r>
      <w:r>
        <w:br/>
        <w:t>It affects the aspects of quality above, including portability, usability and most important</w:t>
      </w:r>
      <w:r>
        <w:t>ly maintainability.</w:t>
      </w:r>
      <w:r>
        <w:br/>
        <w:t>The Unified Modeling Language (UML) is a notation used for both the OOAD and MDA.</w:t>
      </w:r>
      <w:r>
        <w:br/>
        <w:t>Normally the first step in debugging is to attempt to reproduce the problem.</w:t>
      </w:r>
      <w:r>
        <w:br/>
        <w:t xml:space="preserve"> Readability is important because programmers spend the majority of their time reading, trying to understand, reusing and modifying existing source code, rather than writing new source code.</w:t>
      </w:r>
      <w:r>
        <w:br/>
        <w:t>There exist a lot of different approaches for each of those tasks.</w:t>
      </w:r>
      <w:r>
        <w:br/>
        <w:t>The following properties are among the most important:</w:t>
      </w:r>
      <w:r>
        <w:br/>
      </w:r>
      <w:r>
        <w:br/>
        <w:t xml:space="preserve"> In computer progra</w:t>
      </w:r>
      <w:r>
        <w:t>mming, readability refers to the ease with which a human reader can comprehend the purpose, control flow, and operation of source code.</w:t>
      </w:r>
    </w:p>
    <w:sectPr w:rsidR="003E00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757704">
    <w:abstractNumId w:val="8"/>
  </w:num>
  <w:num w:numId="2" w16cid:durableId="1304389525">
    <w:abstractNumId w:val="6"/>
  </w:num>
  <w:num w:numId="3" w16cid:durableId="1192495872">
    <w:abstractNumId w:val="5"/>
  </w:num>
  <w:num w:numId="4" w16cid:durableId="2116896562">
    <w:abstractNumId w:val="4"/>
  </w:num>
  <w:num w:numId="5" w16cid:durableId="1289624140">
    <w:abstractNumId w:val="7"/>
  </w:num>
  <w:num w:numId="6" w16cid:durableId="2057699620">
    <w:abstractNumId w:val="3"/>
  </w:num>
  <w:num w:numId="7" w16cid:durableId="2050059853">
    <w:abstractNumId w:val="2"/>
  </w:num>
  <w:num w:numId="8" w16cid:durableId="2122066654">
    <w:abstractNumId w:val="1"/>
  </w:num>
  <w:num w:numId="9" w16cid:durableId="169406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09B"/>
    <w:rsid w:val="008F70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2023-12-06T08:08:00Z</dcterms:modified>
  <cp:category/>
</cp:coreProperties>
</file>