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7C8D" w:rsidRDefault="00B9618B">
      <w:r>
        <w:t>This can be a non-trivial task, for example as with parallel processes or some unusual software bugs..</w:t>
      </w:r>
      <w:r>
        <w:br/>
        <w:t xml:space="preserve">Compilers harnessed the power of computers to make programming easier by allowing programmers to specify calculations by entering a formula using </w:t>
      </w:r>
      <w:r>
        <w:t>infix notation.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New languages are generally designed around the syntax of a prior language with new functionality added, (for example C++ adds object-orientation to C,</w:t>
      </w:r>
      <w:r>
        <w:t xml:space="preserve"> and Java adds memory management and bytecode to C++, but as a result, loses efficiency and the ability for low-level manipulation).</w:t>
      </w:r>
      <w:r>
        <w:br/>
        <w:t>Integrated development environments (IDEs) aim to integrate all such help.</w:t>
      </w:r>
      <w:r>
        <w:br/>
        <w:t>It involves designing and implementing algorithms, step-by-step specifications of procedures, by writing code in one or more programming languages.</w:t>
      </w:r>
      <w:r>
        <w:br/>
        <w:t>For example, when a bug in a compiler can make it crash when parsing some large source file, a simplification of the test case that results in only few line</w:t>
      </w:r>
      <w:r>
        <w:t>s from the original source file can be sufficient to reproduce the same crash.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A similar technique used for database design is Entity-Relationship Modeling (ER Modeling).</w:t>
      </w:r>
      <w:r>
        <w:br/>
        <w:t xml:space="preserve"> Programs were mostly entered using punched cards or paper tape.</w:t>
      </w:r>
      <w:r>
        <w:br/>
        <w:t>Many factors, having little or nothing to do with the ability of the computer to</w:t>
      </w:r>
      <w:r>
        <w:t xml:space="preserve"> efficiently compile and execute the code, contribute to readability.</w:t>
      </w:r>
      <w:r>
        <w:br/>
        <w:t xml:space="preserve"> In the 1880s, Herman Hollerith invented the concept of storing data in machine-readable form.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The first computer program is generally dated to 1843, when mathematician Ada Lovelace published an algorithm to calculate a sequence of Bernoulli numbers, intended to be carried out by Charles </w:t>
      </w:r>
      <w:r>
        <w:t>Babbage's Analytical Engine.</w:t>
      </w:r>
    </w:p>
    <w:sectPr w:rsidR="00147C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5445115">
    <w:abstractNumId w:val="8"/>
  </w:num>
  <w:num w:numId="2" w16cid:durableId="1145195919">
    <w:abstractNumId w:val="6"/>
  </w:num>
  <w:num w:numId="3" w16cid:durableId="1001199148">
    <w:abstractNumId w:val="5"/>
  </w:num>
  <w:num w:numId="4" w16cid:durableId="999113705">
    <w:abstractNumId w:val="4"/>
  </w:num>
  <w:num w:numId="5" w16cid:durableId="1263076466">
    <w:abstractNumId w:val="7"/>
  </w:num>
  <w:num w:numId="6" w16cid:durableId="217405136">
    <w:abstractNumId w:val="3"/>
  </w:num>
  <w:num w:numId="7" w16cid:durableId="2043087683">
    <w:abstractNumId w:val="2"/>
  </w:num>
  <w:num w:numId="8" w16cid:durableId="308675163">
    <w:abstractNumId w:val="1"/>
  </w:num>
  <w:num w:numId="9" w16cid:durableId="375130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7C8D"/>
    <w:rsid w:val="0015074B"/>
    <w:rsid w:val="0029639D"/>
    <w:rsid w:val="00326F90"/>
    <w:rsid w:val="00AA1D8D"/>
    <w:rsid w:val="00B47730"/>
    <w:rsid w:val="00B9618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2023-12-06T08:22:00Z</dcterms:modified>
  <cp:category/>
</cp:coreProperties>
</file>