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28C" w:rsidRDefault="00FB0B6B">
      <w:r>
        <w:t xml:space="preserve"> Computer programmers are those who write computer software..</w:t>
      </w:r>
      <w:r>
        <w:br/>
        <w:t>It is usually easier to code in "high-level" languages than in "low-level" ones.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</w:t>
      </w:r>
      <w:r>
        <w:t>e crash.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>There exist a lot of different approaches for each of those tasks.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 xml:space="preserve"> Popular modeli</w:t>
      </w:r>
      <w:r>
        <w:t>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computer program is generally dated to 1843, when mathematician Ad</w:t>
      </w:r>
      <w:r>
        <w:t>a Lovelace published an algorithm to calculate a sequence of Bernoulli numbers, intended to be carried out by Charles Babbage's Analytical Engine.</w:t>
      </w:r>
      <w:r>
        <w:br/>
        <w:t>Ideally, the programming language best suited for the task at hand will be selected.</w:t>
      </w:r>
    </w:p>
    <w:sectPr w:rsidR="00C41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614481">
    <w:abstractNumId w:val="8"/>
  </w:num>
  <w:num w:numId="2" w16cid:durableId="970593672">
    <w:abstractNumId w:val="6"/>
  </w:num>
  <w:num w:numId="3" w16cid:durableId="474835338">
    <w:abstractNumId w:val="5"/>
  </w:num>
  <w:num w:numId="4" w16cid:durableId="718095871">
    <w:abstractNumId w:val="4"/>
  </w:num>
  <w:num w:numId="5" w16cid:durableId="695735023">
    <w:abstractNumId w:val="7"/>
  </w:num>
  <w:num w:numId="6" w16cid:durableId="1162088262">
    <w:abstractNumId w:val="3"/>
  </w:num>
  <w:num w:numId="7" w16cid:durableId="2132625375">
    <w:abstractNumId w:val="2"/>
  </w:num>
  <w:num w:numId="8" w16cid:durableId="39476729">
    <w:abstractNumId w:val="1"/>
  </w:num>
  <w:num w:numId="9" w16cid:durableId="10774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128C"/>
    <w:rsid w:val="00CB0664"/>
    <w:rsid w:val="00FB0B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