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256C" w:rsidRDefault="00F13319">
      <w:r>
        <w:t xml:space="preserve"> The academic field and the engineering practice of computer programming are both largely concerned with discovering and implementing the most efficient algorithms for a given class of problems..</w:t>
      </w:r>
      <w:r>
        <w:br/>
        <w:t>Many programmers use forms of Agile software development where the various stages of formal software development are more integrated together into short cycles that take a few weeks rather than years.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Some of these factors include:</w:t>
      </w:r>
      <w:r>
        <w:br/>
        <w:t xml:space="preserve"> Th</w:t>
      </w:r>
      <w:r>
        <w:t>e presentation aspects of this (such as indents, line breaks, color highlighting, and so on) are often handled by the source code editor, but the content aspects reflect the programmer's talent and skills.</w:t>
      </w:r>
      <w:r>
        <w:br/>
        <w:t xml:space="preserve"> It is very difficult to determine what are the most popular modern programming languages.</w:t>
      </w:r>
      <w:r>
        <w:br/>
        <w:t xml:space="preserve"> In the 1880s, Herman Hollerith invented the concept of storing data in machine-readable form.</w:t>
      </w:r>
      <w:r>
        <w:br/>
      </w:r>
      <w:r>
        <w:br/>
        <w:t>The first compiler related tool, the A-0 System, was developed in 1952 by Grace Hopper, who also coined the term 'compi</w:t>
      </w:r>
      <w:r>
        <w:t>ler'.</w:t>
      </w:r>
      <w:r>
        <w:br/>
        <w:t>One approach popular for requirements analysis is Use Case analysis.</w:t>
      </w:r>
      <w:r>
        <w:br/>
        <w:t>FORTRAN, the first widely used high-level language to have a functional implementation, came out in 1957, and many other languages were soon developed—in particular, COBOL aimed at commercial data processing, and Lisp for computer research.</w:t>
      </w:r>
      <w:r>
        <w:br/>
        <w:t>However, with the concept of the stored-program computer introduced in 1949, both programs and data were stored and manipulated in the same way in computer memory.</w:t>
      </w:r>
      <w:r>
        <w:br/>
        <w:t xml:space="preserve">Expert programmers are familiar </w:t>
      </w:r>
      <w:r>
        <w:t>with a variety of well-established algorithms and their respective complexities and use this knowledge to choose algorithms that are best suited to the circumstances.</w:t>
      </w:r>
      <w:r>
        <w:br/>
        <w:t>Text editors were also developed that allowed changes and corrections to be made much more easily than with punched cards.</w:t>
      </w:r>
      <w:r>
        <w:br/>
        <w:t>Proficient programming usually requires expertise in several different subjects, including knowledge of the application domain, details of programming languages and generic code libraries, specialized algorithms, and forma</w:t>
      </w:r>
      <w:r>
        <w:t>l logic.</w:t>
      </w:r>
      <w:r>
        <w:br/>
        <w:t xml:space="preserve"> Different programming languages support different styles of programming (called programming paradigms).</w:t>
      </w:r>
      <w:r>
        <w:br/>
        <w:t>In the 9th century, the Arab mathematician Al-Kindi described a cryptographic algorithm for deciphering encrypted code, in A Manuscript on Deciphering Cryptographic Messages.</w:t>
      </w:r>
    </w:p>
    <w:sectPr w:rsidR="004825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4633875">
    <w:abstractNumId w:val="8"/>
  </w:num>
  <w:num w:numId="2" w16cid:durableId="1142042541">
    <w:abstractNumId w:val="6"/>
  </w:num>
  <w:num w:numId="3" w16cid:durableId="1715346611">
    <w:abstractNumId w:val="5"/>
  </w:num>
  <w:num w:numId="4" w16cid:durableId="1119488663">
    <w:abstractNumId w:val="4"/>
  </w:num>
  <w:num w:numId="5" w16cid:durableId="647977364">
    <w:abstractNumId w:val="7"/>
  </w:num>
  <w:num w:numId="6" w16cid:durableId="641735691">
    <w:abstractNumId w:val="3"/>
  </w:num>
  <w:num w:numId="7" w16cid:durableId="775178672">
    <w:abstractNumId w:val="2"/>
  </w:num>
  <w:num w:numId="8" w16cid:durableId="514805897">
    <w:abstractNumId w:val="1"/>
  </w:num>
  <w:num w:numId="9" w16cid:durableId="480969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256C"/>
    <w:rsid w:val="00AA1D8D"/>
    <w:rsid w:val="00B47730"/>
    <w:rsid w:val="00CB0664"/>
    <w:rsid w:val="00F133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2023-12-06T11:21:00Z</dcterms:modified>
  <cp:category/>
</cp:coreProperties>
</file>