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1E64" w:rsidRDefault="003B4DBF">
      <w:r>
        <w:t xml:space="preserve"> Readability is important because programmers spend the majority of their time reading, trying to understand, reusing and modifying existing source code, rather than writing new source code..</w:t>
      </w:r>
      <w:r>
        <w:br/>
        <w:t>Some languages are more prone to some kinds of faults because their specification does not require compilers to perform as much checking as other languages.</w:t>
      </w:r>
      <w:r>
        <w:br/>
        <w:t xml:space="preserve"> It is very difficult to determine what are the most popular modern programming languages.</w:t>
      </w:r>
      <w:r>
        <w:br/>
        <w:t>It is usually easier to code in "high-level" languages than in "low-level" ones.</w:t>
      </w:r>
      <w:r>
        <w:br/>
        <w:t xml:space="preserve"> Debugging is often done with IDEs. Standalone debuggers like GDB are also used, and these often provide less of a visual environment, usually using a command line.</w:t>
      </w:r>
      <w:r>
        <w:br/>
        <w:t xml:space="preserve"> Various visual p</w:t>
      </w:r>
      <w:r>
        <w:t>rogramming languages have also been developed with the intent to resolve readability concerns by adopting non-traditional approaches to code structure and display.</w:t>
      </w:r>
      <w:r>
        <w:br/>
        <w:t xml:space="preserve"> High-level languages made the process of developing a program simpler and more understandable, and less bound to the underlying hardware.</w:t>
      </w:r>
      <w:r>
        <w:br/>
        <w:t xml:space="preserve"> Following a consistent programming style often helps readability.</w:t>
      </w:r>
      <w:r>
        <w:br/>
        <w:t>Many applications use a mix of several languages in their construction and use.</w:t>
      </w:r>
      <w:r>
        <w:br/>
        <w:t xml:space="preserve"> Different programming languages support different styles of p</w:t>
      </w:r>
      <w:r>
        <w:t>rogramming (called programming paradigms).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readability is more than just programming style.</w:t>
      </w:r>
      <w:r>
        <w:br/>
        <w:t>Normally the first step in debugging is to attempt to reproduce the problem.</w:t>
      </w:r>
      <w:r>
        <w:br/>
        <w:t xml:space="preserve"> Auxiliary tasks accompanying and related to programming include analyzing requirements, testi</w:t>
      </w:r>
      <w:r>
        <w:t>ng, debugging (investigating and fixing problems), implementation of build systems, and management of derived artifacts, such as programs' machine code.</w:t>
      </w:r>
      <w:r>
        <w:br/>
      </w:r>
      <w:r>
        <w:br/>
        <w:t>The first compiler related tool, the A-0 System, was developed in 1952 by Grace Hopper, who also coined the term 'compiler'.</w:t>
      </w:r>
    </w:p>
    <w:sectPr w:rsidR="00211E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2919987">
    <w:abstractNumId w:val="8"/>
  </w:num>
  <w:num w:numId="2" w16cid:durableId="716398040">
    <w:abstractNumId w:val="6"/>
  </w:num>
  <w:num w:numId="3" w16cid:durableId="368803537">
    <w:abstractNumId w:val="5"/>
  </w:num>
  <w:num w:numId="4" w16cid:durableId="1271740023">
    <w:abstractNumId w:val="4"/>
  </w:num>
  <w:num w:numId="5" w16cid:durableId="1355039247">
    <w:abstractNumId w:val="7"/>
  </w:num>
  <w:num w:numId="6" w16cid:durableId="1785692084">
    <w:abstractNumId w:val="3"/>
  </w:num>
  <w:num w:numId="7" w16cid:durableId="1677881967">
    <w:abstractNumId w:val="2"/>
  </w:num>
  <w:num w:numId="8" w16cid:durableId="885684832">
    <w:abstractNumId w:val="1"/>
  </w:num>
  <w:num w:numId="9" w16cid:durableId="1677268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E64"/>
    <w:rsid w:val="0029639D"/>
    <w:rsid w:val="00326F90"/>
    <w:rsid w:val="003B4D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2023-12-06T05:37:00Z</dcterms:modified>
  <cp:category/>
</cp:coreProperties>
</file>