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6AAB" w:rsidRDefault="00660F5B">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Following a consistent programming style often helps readability.</w:t>
      </w:r>
      <w:r>
        <w:br/>
        <w:t xml:space="preserve"> Whatever the approach to development may be, the final program must satisfy some fundamental properties.</w:t>
      </w:r>
      <w:r>
        <w:br/>
        <w:t>Some languages are more prone to some kinds of faults because their specification does n</w:t>
      </w:r>
      <w:r>
        <w:t>ot require compilers to perform as much checking as other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a very important task in the software development process since having defects in a program can have significant consequences for its users.</w:t>
      </w:r>
      <w:r>
        <w:br/>
        <w:t>There are many approaches to the Software develo</w:t>
      </w:r>
      <w:r>
        <w:t>pment process.</w:t>
      </w:r>
      <w:r>
        <w:br/>
        <w:t>Use of a static code analysis tool can help detect some possible problems.</w:t>
      </w:r>
      <w:r>
        <w:br/>
        <w:t>However, with the concept of the stored-program computer introduced in 1949, both programs and data were stored and manipulated in the same way in computer memory.</w:t>
      </w:r>
      <w:r>
        <w:br/>
        <w:t xml:space="preserve"> Computer programmers are those who write computer software.</w:t>
      </w:r>
      <w:r>
        <w:br/>
        <w:t>Sometimes software development is known as software engineering, especially when it employs formal methods or follows an engineering design process.</w:t>
      </w:r>
      <w:r>
        <w:br/>
        <w:t xml:space="preserve">However, because an assembly language is little </w:t>
      </w:r>
      <w:r>
        <w:t>more than a different notation for a machine language,  two machines with different instruction sets also have different assembly languages.</w:t>
      </w:r>
      <w:r>
        <w:br/>
        <w:t>For example, when a bug in a compiler can make it crash when parsing some large source file, a simplification of the test case that results in only few lines from the original source file can be sufficient to reproduce the same crash.</w:t>
      </w:r>
      <w:r>
        <w:br/>
        <w:t>They are the building blocks for all software, from the simplest applications to the most sophisticated ones.</w:t>
      </w:r>
    </w:p>
    <w:sectPr w:rsidR="00BF6A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921850">
    <w:abstractNumId w:val="8"/>
  </w:num>
  <w:num w:numId="2" w16cid:durableId="1083573457">
    <w:abstractNumId w:val="6"/>
  </w:num>
  <w:num w:numId="3" w16cid:durableId="857696821">
    <w:abstractNumId w:val="5"/>
  </w:num>
  <w:num w:numId="4" w16cid:durableId="1605646988">
    <w:abstractNumId w:val="4"/>
  </w:num>
  <w:num w:numId="5" w16cid:durableId="354305897">
    <w:abstractNumId w:val="7"/>
  </w:num>
  <w:num w:numId="6" w16cid:durableId="371619686">
    <w:abstractNumId w:val="3"/>
  </w:num>
  <w:num w:numId="7" w16cid:durableId="505365857">
    <w:abstractNumId w:val="2"/>
  </w:num>
  <w:num w:numId="8" w16cid:durableId="1200783006">
    <w:abstractNumId w:val="1"/>
  </w:num>
  <w:num w:numId="9" w16cid:durableId="1931766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0F5B"/>
    <w:rsid w:val="00AA1D8D"/>
    <w:rsid w:val="00B47730"/>
    <w:rsid w:val="00BF6AA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2023-12-06T11:33:00Z</dcterms:modified>
  <cp:category/>
</cp:coreProperties>
</file>