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2163" w:rsidRDefault="009925C3">
      <w:r>
        <w:t>Some text editors such as Emacs allow GDB to be invoked through them, to provide a visual environment..</w:t>
      </w:r>
      <w:r>
        <w:br/>
        <w:t xml:space="preserve">Expert programmers are familiar with a variety of well-established algorithms and their respective complexities and use this knowledge to choose </w:t>
      </w:r>
      <w:r>
        <w:t>algorithms that are best suited to the circumstances.</w:t>
      </w:r>
      <w:r>
        <w:br/>
        <w:t xml:space="preserve"> Programs were mostly entered using punched cards or paper tape.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 study found that a few simple readability transformations made code shorter and drastically reduced the time to understand it.</w:t>
      </w:r>
      <w:r>
        <w:br/>
        <w:t>Methods of measur</w:t>
      </w:r>
      <w:r>
        <w:t>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 engin</w:t>
      </w:r>
      <w:r>
        <w:t>eering design process.</w:t>
      </w:r>
      <w:r>
        <w:br/>
        <w:t>Scripting and breakpointing is also part of this process.</w:t>
      </w:r>
      <w:r>
        <w:br/>
        <w:t>However, Charles Babbage had already written his first program for the Analytical Engine in 1837.</w:t>
      </w:r>
      <w:r>
        <w:br/>
        <w:t>Many factors, having little or nothing to do with the ability of the computer to efficiently compile and execute the code, contribute to readability.</w:t>
      </w:r>
      <w:r>
        <w:br/>
        <w:t>It is usually easier to code in "high-level" languages than in "low-level" ones.</w:t>
      </w:r>
      <w:r>
        <w:br/>
        <w:t>There exist a lot of different approaches for each of those tasks.</w:t>
      </w:r>
      <w:r>
        <w:br/>
        <w:t>It involves designing and implement</w:t>
      </w:r>
      <w:r>
        <w:t>ing algorithms, step-by-step specifications of procedures, by writing code in one or more programming languages.</w:t>
      </w:r>
      <w:r>
        <w:br/>
      </w:r>
      <w:r>
        <w:br/>
        <w:t xml:space="preserve"> Machine code was the language of early programs, written in the instruction set of the particular machine, often in binary notation.</w:t>
      </w:r>
    </w:p>
    <w:sectPr w:rsidR="008921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336364">
    <w:abstractNumId w:val="8"/>
  </w:num>
  <w:num w:numId="2" w16cid:durableId="1424037462">
    <w:abstractNumId w:val="6"/>
  </w:num>
  <w:num w:numId="3" w16cid:durableId="1172715724">
    <w:abstractNumId w:val="5"/>
  </w:num>
  <w:num w:numId="4" w16cid:durableId="81026462">
    <w:abstractNumId w:val="4"/>
  </w:num>
  <w:num w:numId="5" w16cid:durableId="592935078">
    <w:abstractNumId w:val="7"/>
  </w:num>
  <w:num w:numId="6" w16cid:durableId="1816988589">
    <w:abstractNumId w:val="3"/>
  </w:num>
  <w:num w:numId="7" w16cid:durableId="208954485">
    <w:abstractNumId w:val="2"/>
  </w:num>
  <w:num w:numId="8" w16cid:durableId="623851875">
    <w:abstractNumId w:val="1"/>
  </w:num>
  <w:num w:numId="9" w16cid:durableId="487021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2163"/>
    <w:rsid w:val="009925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