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1AF4" w:rsidRDefault="00AB236B">
      <w:r>
        <w:t>In the 9th century, the Arab mathematician Al-Kindi described a cryptographic algorithm for deciphering encrypted code, in A Manuscript on Deciphering Cryptographic Messages..</w:t>
      </w:r>
      <w:r>
        <w:br/>
      </w:r>
      <w:r>
        <w:t xml:space="preserve"> Debugging is often done with IDEs. Standalone debuggers like GDB are also used, and these often provide less of a visual environment, usually using a command line.</w:t>
      </w:r>
      <w:r>
        <w:br/>
        <w:t>Provided the functions in a library follow the appropriate run-time conventions (e.g., method of passing arguments), then these functions may be written in any other language.</w:t>
      </w:r>
      <w:r>
        <w:br/>
        <w:t xml:space="preserve"> Code-breaking algorithms have also existed for centuries.</w:t>
      </w:r>
      <w:r>
        <w:br/>
        <w:t xml:space="preserve"> New languages are generally designed around the syntax of a prior language with new functionality added, (for e</w:t>
      </w:r>
      <w:r>
        <w:t>xample C++ adds object-orientation to C, and Java adds memory management and bytecode to C++, but as a result, loses efficiency and the ability for low-level manipulation).</w:t>
      </w:r>
      <w:r>
        <w:br/>
        <w:t xml:space="preserve"> Programmable devices have existed for centuries.</w:t>
      </w:r>
      <w:r>
        <w:br/>
        <w:t>Unreadable code often leads to bugs, inefficiencies, and duplicated code.</w:t>
      </w:r>
      <w:r>
        <w:br/>
        <w:t>Programmers typically use high-level programming languages that are more easily intelligible to humans than machine code, which is directly executed by the central processing unit.</w:t>
      </w:r>
      <w:r>
        <w:br/>
        <w:t>By the late 1960s, data storage de</w:t>
      </w:r>
      <w:r>
        <w:t>vices and computer terminals became inexpensive enough that programs could be created by typing directly into the computers.</w:t>
      </w:r>
      <w:r>
        <w:br/>
        <w:t>Techniques like Code refactoring can enhance readability.</w:t>
      </w:r>
      <w:r>
        <w:br/>
        <w:t>Languages form an approximate spectrum from "low-level" to "high-level"; "low-level" languages are typically more machine-oriented and faster to execute, whereas "high-level" languages are more abstract and easier to use but execute less quickly.</w:t>
      </w:r>
      <w:r>
        <w:br/>
        <w:t xml:space="preserve"> Implementation techniques include imperative languages (object-oriented or proced</w:t>
      </w:r>
      <w:r>
        <w:t>ural), functional languages, and logic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He gave the first description of cryptanalysis by frequency analysis, the earliest code-breaking algorithm.</w:t>
      </w:r>
      <w:r>
        <w:br/>
        <w:t>Their jobs usually involve:</w:t>
      </w:r>
      <w:r>
        <w:br/>
        <w:t xml:space="preserve"> Although programming has been present</w:t>
      </w:r>
      <w:r>
        <w:t>ed in the media as a somewhat mathematical subject, some research shows that good programmers have strong skills in natural human languages, and that learning to code is similar to learning a foreign language.</w:t>
      </w:r>
    </w:p>
    <w:sectPr w:rsidR="00641A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2269539">
    <w:abstractNumId w:val="8"/>
  </w:num>
  <w:num w:numId="2" w16cid:durableId="154761376">
    <w:abstractNumId w:val="6"/>
  </w:num>
  <w:num w:numId="3" w16cid:durableId="799343714">
    <w:abstractNumId w:val="5"/>
  </w:num>
  <w:num w:numId="4" w16cid:durableId="1652175361">
    <w:abstractNumId w:val="4"/>
  </w:num>
  <w:num w:numId="5" w16cid:durableId="1102383376">
    <w:abstractNumId w:val="7"/>
  </w:num>
  <w:num w:numId="6" w16cid:durableId="77136659">
    <w:abstractNumId w:val="3"/>
  </w:num>
  <w:num w:numId="7" w16cid:durableId="1773167758">
    <w:abstractNumId w:val="2"/>
  </w:num>
  <w:num w:numId="8" w16cid:durableId="126775475">
    <w:abstractNumId w:val="1"/>
  </w:num>
  <w:num w:numId="9" w16cid:durableId="765418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1AF4"/>
    <w:rsid w:val="00AA1D8D"/>
    <w:rsid w:val="00AB236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2023-12-06T08:35:00Z</dcterms:modified>
  <cp:category/>
</cp:coreProperties>
</file>