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5BDC" w:rsidRDefault="00AF6A39">
      <w:r>
        <w:t>A study found that a few simple readability transformations made code shorter and drastically reduced the time to understand it..</w:t>
      </w:r>
      <w:r>
        <w:br/>
        <w:t>The Unified Modeling Language (UML) is a notation used for both the OOAD and MDA.</w:t>
      </w:r>
      <w:r>
        <w:br/>
        <w:t xml:space="preserve">Techniques like Code refactoring can </w:t>
      </w:r>
      <w:r>
        <w:t>enhance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Trade-offs from this ideal involve finding enough programmers who know the language to build a team, the av</w:t>
      </w:r>
      <w:r>
        <w:t>ailability of compilers for that language, and the efficiency with which programs written in a given language execute.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New languages are generally designed around the syntax of a prior language with new functionality added, (for example C++ adds object-orientation to C, and Java </w:t>
      </w:r>
      <w:r>
        <w:t>adds memory management and bytecode to C++, but as a result, loses efficiency and the ability for low-level manipulation).</w:t>
      </w:r>
      <w:r>
        <w:br/>
        <w:t>Some text editors such as Emacs allow GDB to be invoked through them, to provide a visual environment.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Many programmers use forms of Agile software development where the various stages of formal software deve</w:t>
      </w:r>
      <w:r>
        <w:t>lopment are more integrated together into short cycles that take a few weeks rather than years.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Programmable devices have existed for centuries.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</w:t>
      </w:r>
      <w:r>
        <w:t>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7F5B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9036181">
    <w:abstractNumId w:val="8"/>
  </w:num>
  <w:num w:numId="2" w16cid:durableId="994988785">
    <w:abstractNumId w:val="6"/>
  </w:num>
  <w:num w:numId="3" w16cid:durableId="1673532307">
    <w:abstractNumId w:val="5"/>
  </w:num>
  <w:num w:numId="4" w16cid:durableId="1890342225">
    <w:abstractNumId w:val="4"/>
  </w:num>
  <w:num w:numId="5" w16cid:durableId="552234798">
    <w:abstractNumId w:val="7"/>
  </w:num>
  <w:num w:numId="6" w16cid:durableId="1184783037">
    <w:abstractNumId w:val="3"/>
  </w:num>
  <w:num w:numId="7" w16cid:durableId="261573415">
    <w:abstractNumId w:val="2"/>
  </w:num>
  <w:num w:numId="8" w16cid:durableId="213978175">
    <w:abstractNumId w:val="1"/>
  </w:num>
  <w:num w:numId="9" w16cid:durableId="81568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5BDC"/>
    <w:rsid w:val="00AA1D8D"/>
    <w:rsid w:val="00AF6A39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2023-12-06T05:10:00Z</dcterms:modified>
  <cp:category/>
</cp:coreProperties>
</file>