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490" w:rsidRDefault="00DA37D6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</w:t>
      </w:r>
      <w:r>
        <w:t>amming languages are essential for software development.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Some text editors such as Emacs allow GDB to</w:t>
      </w:r>
      <w:r>
        <w:t xml:space="preserve"> be invoked through them, to provide a 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of these factors include:</w:t>
      </w:r>
      <w:r>
        <w:br/>
        <w:t xml:space="preserve"> The presentation aspects of this (such as indents, line breaks, color highlighting, and </w:t>
      </w:r>
      <w:r>
        <w:t>so on) are often handled by the source code editor, but the content aspects reflect the programmer's talent and skills.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Some languages are very popular for particular kinds of applications, while some languages are </w:t>
      </w:r>
      <w:r>
        <w:t>regularly used to write many different kinds of applications.</w:t>
      </w:r>
    </w:p>
    <w:sectPr w:rsidR="002C34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115728">
    <w:abstractNumId w:val="8"/>
  </w:num>
  <w:num w:numId="2" w16cid:durableId="833842217">
    <w:abstractNumId w:val="6"/>
  </w:num>
  <w:num w:numId="3" w16cid:durableId="1947345222">
    <w:abstractNumId w:val="5"/>
  </w:num>
  <w:num w:numId="4" w16cid:durableId="1291935962">
    <w:abstractNumId w:val="4"/>
  </w:num>
  <w:num w:numId="5" w16cid:durableId="1712918059">
    <w:abstractNumId w:val="7"/>
  </w:num>
  <w:num w:numId="6" w16cid:durableId="1908801894">
    <w:abstractNumId w:val="3"/>
  </w:num>
  <w:num w:numId="7" w16cid:durableId="239566534">
    <w:abstractNumId w:val="2"/>
  </w:num>
  <w:num w:numId="8" w16cid:durableId="459761045">
    <w:abstractNumId w:val="1"/>
  </w:num>
  <w:num w:numId="9" w16cid:durableId="54711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490"/>
    <w:rsid w:val="00326F90"/>
    <w:rsid w:val="00AA1D8D"/>
    <w:rsid w:val="00B47730"/>
    <w:rsid w:val="00CB0664"/>
    <w:rsid w:val="00DA37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