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5DC1" w:rsidRDefault="00076FC1">
      <w:r>
        <w:t xml:space="preserve"> Implementation techniques include imperative languages (object-oriented or procedural), functional languages, and logic languages..</w:t>
      </w:r>
      <w:r>
        <w:br/>
        <w:t xml:space="preserve"> Readability is important because programmers spend the majority of their time reading, trying to understand, reusing and modifying existing source code, rather than writing new source code.</w:t>
      </w:r>
      <w:r>
        <w:br/>
        <w:t>FORTRAN, the first widely used high-level language to have a functional implementation, came out in 1957, and many other languages were soon developed—in particular, COBOL aimed at commercial data processing, and Lisp for computer research.</w:t>
      </w:r>
      <w:r>
        <w:br/>
        <w:t>It is usually easier to code in "high-level" languages than in "low-level" ones</w:t>
      </w:r>
      <w:r>
        <w:t>.</w:t>
      </w:r>
      <w:r>
        <w:br/>
        <w:t>They are the building blocks for all software, from the simplest applications to the most sophisticated ones.</w:t>
      </w:r>
      <w:r>
        <w:br/>
        <w:t>In 1801, the Jacquard loom could produce entirely different weaves by changing the "program" – a series of pasteboard cards with holes punched in them.</w:t>
      </w:r>
      <w:r>
        <w:br/>
        <w:t>Unreadable code often leads to bugs, inefficiencies, and duplicated code.</w:t>
      </w:r>
      <w:r>
        <w:br/>
        <w:t xml:space="preserve">Trade-offs from this ideal involve finding enough programmers who know the language to build a team, the availability of compilers for that language, and the efficiency with </w:t>
      </w:r>
      <w:r>
        <w:t>which programs written in a given language execute.</w:t>
      </w:r>
      <w:r>
        <w:br/>
        <w:t>The choice of language used is subject to many considerations, such as company policy, suitability to task, availability of third-party packages, or individual preference.</w:t>
      </w:r>
      <w:r>
        <w:br/>
        <w:t xml:space="preserve"> In the 1880s, Herman Hollerith invented the concept of storing data in machine-readable form.</w:t>
      </w:r>
      <w:r>
        <w:br/>
        <w:t>However, readability is more than just programming style.</w:t>
      </w:r>
      <w:r>
        <w:br/>
        <w:t>However, because an assembly language is little more than a different notation for a machine language,  two machines with different ins</w:t>
      </w:r>
      <w:r>
        <w:t>truction sets also have different assembly languages.</w:t>
      </w:r>
      <w:r>
        <w:br/>
        <w:t>Programming languages are essential for software development.</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By the late 1960s, data storage devices and computer terminals became inexpensive enough that programs could be created by typing directly into th</w:t>
      </w:r>
      <w:r>
        <w:t>e computers.</w:t>
      </w:r>
    </w:p>
    <w:sectPr w:rsidR="00FB5D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874782">
    <w:abstractNumId w:val="8"/>
  </w:num>
  <w:num w:numId="2" w16cid:durableId="979529578">
    <w:abstractNumId w:val="6"/>
  </w:num>
  <w:num w:numId="3" w16cid:durableId="1324965919">
    <w:abstractNumId w:val="5"/>
  </w:num>
  <w:num w:numId="4" w16cid:durableId="899051524">
    <w:abstractNumId w:val="4"/>
  </w:num>
  <w:num w:numId="5" w16cid:durableId="2109234104">
    <w:abstractNumId w:val="7"/>
  </w:num>
  <w:num w:numId="6" w16cid:durableId="688606471">
    <w:abstractNumId w:val="3"/>
  </w:num>
  <w:num w:numId="7" w16cid:durableId="1816800420">
    <w:abstractNumId w:val="2"/>
  </w:num>
  <w:num w:numId="8" w16cid:durableId="380711571">
    <w:abstractNumId w:val="1"/>
  </w:num>
  <w:num w:numId="9" w16cid:durableId="1081222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6FC1"/>
    <w:rsid w:val="0015074B"/>
    <w:rsid w:val="0029639D"/>
    <w:rsid w:val="00326F90"/>
    <w:rsid w:val="00AA1D8D"/>
    <w:rsid w:val="00B47730"/>
    <w:rsid w:val="00CB0664"/>
    <w:rsid w:val="00FB5D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2023-12-06T12:37:00Z</dcterms:modified>
  <cp:category/>
</cp:coreProperties>
</file>