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33F" w:rsidRDefault="00C124A7">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Languages form an approximate spectrum from "low-level" to "high-level"; "low-level" languages are typically more machine-oriented and faster to execute, whereas "high-level" languages are more abstract and easier to use but execute less quickly.</w:t>
      </w:r>
      <w:r>
        <w:br/>
        <w:t xml:space="preserve"> Computer programmers are those who writ</w:t>
      </w:r>
      <w:r>
        <w:t>e computer software.</w:t>
      </w:r>
      <w:r>
        <w:br/>
        <w:t>However, because an assembly language is little more than a different notation for a machine language,  two machines with different instruction sets also have different assembly languages.</w:t>
      </w:r>
      <w:r>
        <w:br/>
        <w:t xml:space="preserve"> The academic field and the engineering practice of computer programming are both largely concerned with discovering and implementing the most efficient algorithms for a given class of problems.</w:t>
      </w:r>
      <w:r>
        <w:br/>
        <w:t xml:space="preserve"> Auxiliary tasks accompanying and related to programming include analyzing requirements, testing, debugging</w:t>
      </w:r>
      <w:r>
        <w:t xml:space="preserve"> (investigating and fixing problems), implementation of build systems, and management of derived artifacts, such as programs' machine code.</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Many factors, having little or nothing to do with the ability of the computer to efficiently compile and execute the code, contribute to readability.</w:t>
      </w:r>
      <w:r>
        <w:br/>
      </w:r>
      <w:r>
        <w:t xml:space="preserve"> Code-breaking algorithms have also existed for centuries.</w:t>
      </w:r>
      <w:r>
        <w:br/>
        <w:t xml:space="preserve"> Debugging is often done with IDEs. Standalone debuggers like GDB are also used, and these often provide less of a visual environment, usually using a command line.</w:t>
      </w:r>
      <w:r>
        <w:br/>
        <w:t>Text editors were also developed that allowed changes and corrections to be made much more easily than with punched cards.</w:t>
      </w:r>
      <w:r>
        <w:br/>
        <w:t xml:space="preserve">Proficient programming usually requires expertise in several different subjects, including knowledge of the application domain, details of programming languages and </w:t>
      </w:r>
      <w:r>
        <w:t>generic code libraries, specialized algorithms, and formal logic.</w:t>
      </w:r>
      <w:r>
        <w:br/>
        <w:t>However, with the concept of the stored-program computer introduced in 1949, both programs and data were stored and manipulated in the same way in computer memory.</w:t>
      </w:r>
    </w:p>
    <w:sectPr w:rsidR="004363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8705436">
    <w:abstractNumId w:val="8"/>
  </w:num>
  <w:num w:numId="2" w16cid:durableId="1842506344">
    <w:abstractNumId w:val="6"/>
  </w:num>
  <w:num w:numId="3" w16cid:durableId="515461158">
    <w:abstractNumId w:val="5"/>
  </w:num>
  <w:num w:numId="4" w16cid:durableId="712196794">
    <w:abstractNumId w:val="4"/>
  </w:num>
  <w:num w:numId="5" w16cid:durableId="563030638">
    <w:abstractNumId w:val="7"/>
  </w:num>
  <w:num w:numId="6" w16cid:durableId="878517406">
    <w:abstractNumId w:val="3"/>
  </w:num>
  <w:num w:numId="7" w16cid:durableId="598366385">
    <w:abstractNumId w:val="2"/>
  </w:num>
  <w:num w:numId="8" w16cid:durableId="2635678">
    <w:abstractNumId w:val="1"/>
  </w:num>
  <w:num w:numId="9" w16cid:durableId="101851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33F"/>
    <w:rsid w:val="00AA1D8D"/>
    <w:rsid w:val="00B47730"/>
    <w:rsid w:val="00C124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