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1653" w:rsidRDefault="003F6427">
      <w:r>
        <w:t>Some text editors such as Emacs allow GDB to be invoked through them, to provide a visual environment..</w:t>
      </w:r>
      <w:r>
        <w:br/>
        <w:t xml:space="preserve">When debugging the problem in a GUI, the programmer can try to skip some user interaction from the original problem description and check if </w:t>
      </w:r>
      <w:r>
        <w:t>remaining actions are sufficient for bugs to appear.</w:t>
      </w:r>
      <w:r>
        <w:br/>
      </w:r>
      <w:r>
        <w:br/>
        <w:t>The first compiler related tool, the A-0 System, was developed in 1952 by Grace Hopper, who also coined the term 'compiler'.</w:t>
      </w:r>
      <w:r>
        <w:br/>
        <w:t>Text editors were also developed that allowed changes and corrections to be made much more easily than with punched cards.</w:t>
      </w:r>
      <w:r>
        <w:br/>
        <w:t xml:space="preserve"> In the 1880s, Herman Hollerith invented the concept of storing data in machine-readable form.</w:t>
      </w:r>
      <w:r>
        <w:br/>
        <w:t xml:space="preserve"> These compiled languages allow the programmer to write programs in terms that are syntactically richer, and more c</w:t>
      </w:r>
      <w:r>
        <w:t>apable of abstracting the code, making it easy to target varying machine instruction sets via compilation declarations and heuristics.</w:t>
      </w:r>
      <w:r>
        <w:br/>
        <w:t xml:space="preserve"> Readability is important because programmers spend the majority of their time reading, trying to understand, reusing and modifying existing source code, rather than writing new source code.</w:t>
      </w:r>
      <w:r>
        <w:br/>
        <w:t>Many applications use a mix of several languages in their construction and use.</w:t>
      </w:r>
      <w:r>
        <w:br/>
        <w:t>Some of these factors include:</w:t>
      </w:r>
      <w:r>
        <w:br/>
        <w:t xml:space="preserve"> The presentation aspects of this (such as indents, line breaks, color high</w:t>
      </w:r>
      <w:r>
        <w:t>lighting, and so on) are often handled by the source code editor, but the content aspects reflect the programmer's talent and skills.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Their jobs usually involve:</w:t>
      </w:r>
      <w:r>
        <w:br/>
        <w:t xml:space="preserve"> Although programming has been presented in the media as a som</w:t>
      </w:r>
      <w:r>
        <w:t>ewhat mathematical subject, some research shows that good programmers have strong skills in natural human languages, and that learning to code is similar to learning a foreign language.</w:t>
      </w:r>
      <w:r>
        <w:br/>
        <w:t>However, Charles Babbage had already written his first program for the Analytical Engine in 1837.</w:t>
      </w:r>
      <w:r>
        <w:br/>
        <w:t>FORTRAN, the first widely used high-level language to have a functional implementation, came out in 1957, and many other languages were soon developed—in particular, COBOL aimed at commercial data processing, and Lisp for comput</w:t>
      </w:r>
      <w:r>
        <w:t>er research.</w:t>
      </w:r>
      <w:r>
        <w:br/>
        <w:t xml:space="preserve"> Programs were mostly entered using punched cards or paper tape.</w:t>
      </w:r>
      <w:r>
        <w:br/>
        <w:t>This can be a non-trivial task, for example as with parallel processes or some unusual software bugs.</w:t>
      </w:r>
    </w:p>
    <w:sectPr w:rsidR="0000165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00702795">
    <w:abstractNumId w:val="8"/>
  </w:num>
  <w:num w:numId="2" w16cid:durableId="137576675">
    <w:abstractNumId w:val="6"/>
  </w:num>
  <w:num w:numId="3" w16cid:durableId="1061172442">
    <w:abstractNumId w:val="5"/>
  </w:num>
  <w:num w:numId="4" w16cid:durableId="354037829">
    <w:abstractNumId w:val="4"/>
  </w:num>
  <w:num w:numId="5" w16cid:durableId="1186600296">
    <w:abstractNumId w:val="7"/>
  </w:num>
  <w:num w:numId="6" w16cid:durableId="1962105068">
    <w:abstractNumId w:val="3"/>
  </w:num>
  <w:num w:numId="7" w16cid:durableId="852190378">
    <w:abstractNumId w:val="2"/>
  </w:num>
  <w:num w:numId="8" w16cid:durableId="1703288270">
    <w:abstractNumId w:val="1"/>
  </w:num>
  <w:num w:numId="9" w16cid:durableId="329213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1653"/>
    <w:rsid w:val="00034616"/>
    <w:rsid w:val="0006063C"/>
    <w:rsid w:val="0015074B"/>
    <w:rsid w:val="0029639D"/>
    <w:rsid w:val="00326F90"/>
    <w:rsid w:val="003F642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2023-12-06T11:22:00Z</dcterms:modified>
  <cp:category/>
</cp:coreProperties>
</file>