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42" w:rsidRDefault="00B824E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</w:t>
      </w:r>
      <w:r>
        <w:t>al environment.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 xml:space="preserve"> High-leve</w:t>
      </w:r>
      <w:r>
        <w:t>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 xml:space="preserve"> Auxiliary tasks accompany</w:t>
      </w:r>
      <w:r>
        <w:t>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It is </w:t>
      </w:r>
      <w:r>
        <w:t>usually easier to code in "high-level" languages than in "low-level" ones.</w:t>
      </w:r>
    </w:p>
    <w:sectPr w:rsidR="00847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344333">
    <w:abstractNumId w:val="8"/>
  </w:num>
  <w:num w:numId="2" w16cid:durableId="1282415756">
    <w:abstractNumId w:val="6"/>
  </w:num>
  <w:num w:numId="3" w16cid:durableId="972638659">
    <w:abstractNumId w:val="5"/>
  </w:num>
  <w:num w:numId="4" w16cid:durableId="2097244272">
    <w:abstractNumId w:val="4"/>
  </w:num>
  <w:num w:numId="5" w16cid:durableId="717247735">
    <w:abstractNumId w:val="7"/>
  </w:num>
  <w:num w:numId="6" w16cid:durableId="430778358">
    <w:abstractNumId w:val="3"/>
  </w:num>
  <w:num w:numId="7" w16cid:durableId="643893550">
    <w:abstractNumId w:val="2"/>
  </w:num>
  <w:num w:numId="8" w16cid:durableId="1714426909">
    <w:abstractNumId w:val="1"/>
  </w:num>
  <w:num w:numId="9" w16cid:durableId="121303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842"/>
    <w:rsid w:val="00AA1D8D"/>
    <w:rsid w:val="00B47730"/>
    <w:rsid w:val="00B824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